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69F" w:rsidRPr="00305067" w:rsidRDefault="00627A2C" w:rsidP="00144B00">
      <w:pPr>
        <w:jc w:val="center"/>
        <w:rPr>
          <w:rFonts w:ascii="Verdana" w:eastAsia="Times New Roman" w:hAnsi="Verdana" w:cs="Times New Roman"/>
          <w:b/>
          <w:snapToGrid w:val="0"/>
          <w:sz w:val="20"/>
          <w:szCs w:val="20"/>
          <w:lang w:val="tr-TR" w:eastAsia="en-GB"/>
        </w:rPr>
      </w:pPr>
      <w:r w:rsidRPr="00305067">
        <w:rPr>
          <w:rFonts w:ascii="Verdana" w:eastAsia="Times New Roman" w:hAnsi="Verdana" w:cs="Times New Roman"/>
          <w:b/>
          <w:snapToGrid w:val="0"/>
          <w:sz w:val="32"/>
          <w:szCs w:val="32"/>
          <w:lang w:val="tr-TR" w:eastAsia="en-GB"/>
        </w:rPr>
        <w:t xml:space="preserve">Öğrenme </w:t>
      </w:r>
      <w:r w:rsidR="008C16C0" w:rsidRPr="00305067">
        <w:rPr>
          <w:rFonts w:ascii="Verdana" w:eastAsia="Times New Roman" w:hAnsi="Verdana" w:cs="Times New Roman"/>
          <w:b/>
          <w:snapToGrid w:val="0"/>
          <w:sz w:val="32"/>
          <w:szCs w:val="32"/>
          <w:lang w:val="tr-TR" w:eastAsia="en-GB"/>
        </w:rPr>
        <w:t>H</w:t>
      </w:r>
      <w:r w:rsidR="0097069F" w:rsidRPr="00305067">
        <w:rPr>
          <w:rFonts w:ascii="Verdana" w:eastAsia="Times New Roman" w:hAnsi="Verdana" w:cs="Times New Roman"/>
          <w:b/>
          <w:snapToGrid w:val="0"/>
          <w:sz w:val="32"/>
          <w:szCs w:val="32"/>
          <w:lang w:val="tr-TR" w:eastAsia="en-GB"/>
        </w:rPr>
        <w:t>areketliliği</w:t>
      </w:r>
    </w:p>
    <w:p w:rsidR="008C16C0" w:rsidRPr="00305067" w:rsidRDefault="0097069F" w:rsidP="00144B00">
      <w:pPr>
        <w:spacing w:after="120"/>
        <w:jc w:val="center"/>
        <w:rPr>
          <w:rFonts w:ascii="Verdana" w:eastAsia="Times New Roman" w:hAnsi="Verdana" w:cs="Times New Roman"/>
          <w:b/>
          <w:snapToGrid w:val="0"/>
          <w:sz w:val="28"/>
          <w:szCs w:val="28"/>
          <w:lang w:val="tr-TR" w:eastAsia="en-GB"/>
        </w:rPr>
      </w:pPr>
      <w:r w:rsidRPr="00305067">
        <w:rPr>
          <w:rFonts w:ascii="Verdana" w:eastAsia="Times New Roman" w:hAnsi="Verdana" w:cs="Times New Roman"/>
          <w:b/>
          <w:snapToGrid w:val="0"/>
          <w:sz w:val="28"/>
          <w:szCs w:val="28"/>
          <w:lang w:val="tr-TR" w:eastAsia="en-GB"/>
        </w:rPr>
        <w:t xml:space="preserve">HİBE SÖZLEŞMESİ </w:t>
      </w:r>
      <w:r w:rsidR="008C16C0" w:rsidRPr="00305067">
        <w:rPr>
          <w:rFonts w:ascii="Verdana" w:eastAsia="Times New Roman" w:hAnsi="Verdana" w:cs="Times New Roman"/>
          <w:b/>
          <w:snapToGrid w:val="0"/>
          <w:sz w:val="28"/>
          <w:szCs w:val="28"/>
          <w:lang w:val="tr-TR" w:eastAsia="en-GB"/>
        </w:rPr>
        <w:t>(</w:t>
      </w:r>
      <w:r w:rsidR="00927202" w:rsidRPr="00305067">
        <w:rPr>
          <w:rFonts w:ascii="Verdana" w:eastAsia="Times New Roman" w:hAnsi="Verdana" w:cs="Times New Roman"/>
          <w:b/>
          <w:snapToGrid w:val="0"/>
          <w:sz w:val="28"/>
          <w:szCs w:val="28"/>
          <w:lang w:val="tr-TR" w:eastAsia="en-GB"/>
        </w:rPr>
        <w:t>20</w:t>
      </w:r>
      <w:r w:rsidR="00A44763">
        <w:rPr>
          <w:rFonts w:ascii="Verdana" w:eastAsia="Times New Roman" w:hAnsi="Verdana" w:cs="Times New Roman"/>
          <w:b/>
          <w:snapToGrid w:val="0"/>
          <w:sz w:val="28"/>
          <w:szCs w:val="28"/>
          <w:lang w:val="tr-TR" w:eastAsia="en-GB"/>
        </w:rPr>
        <w:t>2</w:t>
      </w:r>
      <w:r w:rsidR="0048660D">
        <w:rPr>
          <w:rFonts w:ascii="Verdana" w:eastAsia="Times New Roman" w:hAnsi="Verdana" w:cs="Times New Roman"/>
          <w:b/>
          <w:snapToGrid w:val="0"/>
          <w:sz w:val="28"/>
          <w:szCs w:val="28"/>
          <w:lang w:val="tr-TR" w:eastAsia="en-GB"/>
        </w:rPr>
        <w:t>2</w:t>
      </w:r>
      <w:r w:rsidR="003B09CF">
        <w:rPr>
          <w:rFonts w:ascii="Verdana" w:eastAsia="Times New Roman" w:hAnsi="Verdana" w:cs="Times New Roman"/>
          <w:b/>
          <w:snapToGrid w:val="0"/>
          <w:sz w:val="28"/>
          <w:szCs w:val="28"/>
          <w:lang w:val="tr-TR" w:eastAsia="en-GB"/>
        </w:rPr>
        <w:t>-20</w:t>
      </w:r>
      <w:r w:rsidR="008D332A">
        <w:rPr>
          <w:rFonts w:ascii="Verdana" w:eastAsia="Times New Roman" w:hAnsi="Verdana" w:cs="Times New Roman"/>
          <w:b/>
          <w:snapToGrid w:val="0"/>
          <w:sz w:val="28"/>
          <w:szCs w:val="28"/>
          <w:lang w:val="tr-TR" w:eastAsia="en-GB"/>
        </w:rPr>
        <w:t>2</w:t>
      </w:r>
      <w:r w:rsidR="0048660D">
        <w:rPr>
          <w:rFonts w:ascii="Verdana" w:eastAsia="Times New Roman" w:hAnsi="Verdana" w:cs="Times New Roman"/>
          <w:b/>
          <w:snapToGrid w:val="0"/>
          <w:sz w:val="28"/>
          <w:szCs w:val="28"/>
          <w:lang w:val="tr-TR" w:eastAsia="en-GB"/>
        </w:rPr>
        <w:t>3</w:t>
      </w:r>
      <w:r w:rsidR="008C16C0" w:rsidRPr="00305067">
        <w:rPr>
          <w:rFonts w:ascii="Verdana" w:eastAsia="Times New Roman" w:hAnsi="Verdana" w:cs="Times New Roman"/>
          <w:b/>
          <w:snapToGrid w:val="0"/>
          <w:sz w:val="28"/>
          <w:szCs w:val="28"/>
          <w:lang w:val="tr-TR" w:eastAsia="en-GB"/>
        </w:rPr>
        <w:t>)</w:t>
      </w:r>
    </w:p>
    <w:p w:rsidR="00F133AD" w:rsidRPr="00305067" w:rsidRDefault="00F133AD" w:rsidP="00F133A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97D" w:themeFill="text2"/>
        <w:tabs>
          <w:tab w:val="left" w:pos="1926"/>
          <w:tab w:val="center" w:pos="5386"/>
        </w:tabs>
        <w:spacing w:after="120"/>
        <w:ind w:right="-1"/>
        <w:jc w:val="center"/>
        <w:rPr>
          <w:rFonts w:ascii="Verdana" w:eastAsia="Times New Roman" w:hAnsi="Verdana" w:cs="Times New Roman"/>
          <w:b/>
          <w:snapToGrid w:val="0"/>
          <w:color w:val="FFFFFF" w:themeColor="background1"/>
          <w:sz w:val="32"/>
          <w:szCs w:val="32"/>
          <w:lang w:val="tr-TR" w:eastAsia="en-GB"/>
        </w:rPr>
      </w:pPr>
      <w:r w:rsidRPr="00305067">
        <w:rPr>
          <w:rFonts w:ascii="Verdana" w:eastAsia="Times New Roman" w:hAnsi="Verdana" w:cs="Times New Roman"/>
          <w:b/>
          <w:snapToGrid w:val="0"/>
          <w:color w:val="FFFFFF" w:themeColor="background1"/>
          <w:sz w:val="32"/>
          <w:szCs w:val="32"/>
          <w:lang w:val="tr-TR" w:eastAsia="en-GB"/>
        </w:rPr>
        <w:t>YAZIM KURALLARI ve UYARILAR</w:t>
      </w:r>
    </w:p>
    <w:tbl>
      <w:tblPr>
        <w:tblStyle w:val="TabloKlavuzu"/>
        <w:tblW w:w="9681" w:type="dxa"/>
        <w:tblLook w:val="04A0" w:firstRow="1" w:lastRow="0" w:firstColumn="1" w:lastColumn="0" w:noHBand="0" w:noVBand="1"/>
      </w:tblPr>
      <w:tblGrid>
        <w:gridCol w:w="9681"/>
      </w:tblGrid>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Bu sözleşme HİBELİ ve HİBESİZ TÜM ÖĞRENCİLER için gereklidir.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Sözleşme formu her dönem için ayrı ayrı hazırlanacak ve öğrenci tarafından elektronik ortamda doldurulacaktır.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Sarı ile gösterilen kısımlar öğrenci tarafından, Yeşil ile gösterilen kısımlar Erasmus</w:t>
            </w:r>
            <w:r w:rsidR="0048660D">
              <w:rPr>
                <w:rFonts w:ascii="Times New Roman" w:eastAsia="Times New Roman" w:hAnsi="Times New Roman" w:cs="Times New Roman"/>
                <w:szCs w:val="20"/>
                <w:lang w:eastAsia="en-GB"/>
              </w:rPr>
              <w:t xml:space="preserve"> Koordinatörlüğü</w:t>
            </w:r>
            <w:r w:rsidRPr="00305067">
              <w:rPr>
                <w:rFonts w:ascii="Times New Roman" w:eastAsia="Times New Roman" w:hAnsi="Times New Roman" w:cs="Times New Roman"/>
                <w:szCs w:val="20"/>
                <w:lang w:eastAsia="en-GB"/>
              </w:rPr>
              <w:t xml:space="preserve"> tarafından doldurulacaktır.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ISCED-F kodlarına Erasmus web sayfasından ulaşabilir.</w:t>
            </w:r>
          </w:p>
        </w:tc>
      </w:tr>
      <w:tr w:rsidR="00F133AD" w:rsidRPr="00305067" w:rsidTr="003927BC">
        <w:trPr>
          <w:trHeight w:val="481"/>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- 2.2 Hareketlilik dönemindeki tarihler, gidilecek kurumun akademik takvimine veya kabul belgesine göre gün/ay/yıl şeklinde yazılmalıdır.</w:t>
            </w:r>
          </w:p>
        </w:tc>
      </w:tr>
      <w:tr w:rsidR="00F133AD" w:rsidRPr="00305067" w:rsidTr="003927BC">
        <w:trPr>
          <w:trHeight w:val="481"/>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Öğrenim hareketliliği için Sağlık Sigortası ZORUNLUDUR. Staj hareketliliği için Sağlık, Mesuliyet ve Kaza Sigortası ZORUNLUDUR.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Sigorta belgeleri/bilgileri sözleşmeye eklenmelidir.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Madde 6’da belirtilen OLS sınavına gitmeden önce ve geldikten sonra girmeniz gerektiğini UNUTMAYINIZ.</w:t>
            </w:r>
          </w:p>
        </w:tc>
      </w:tr>
      <w:tr w:rsidR="00F133AD" w:rsidRPr="00305067" w:rsidTr="003927BC">
        <w:trPr>
          <w:trHeight w:val="252"/>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Döndükten sonra Madde 7’de belirtilen AB Anketini doldurmayı UNUTMAYINIZ.</w:t>
            </w:r>
          </w:p>
        </w:tc>
      </w:tr>
      <w:tr w:rsidR="00F133AD" w:rsidRPr="00305067" w:rsidTr="003927BC">
        <w:trPr>
          <w:trHeight w:val="45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Bu sözleşme iki nüsha halinde imzalanarak Erasmus Ofisine bırakılır ve en erken bir sonraki öğrenci gününde Koordinatör tarafından imzalanmış şekilde teslim alınır.</w:t>
            </w:r>
          </w:p>
        </w:tc>
      </w:tr>
      <w:tr w:rsidR="00F133AD" w:rsidRPr="00305067" w:rsidTr="003927BC">
        <w:trPr>
          <w:trHeight w:val="1491"/>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xml:space="preserve">- Zorunluluk olmadığı müddetçe Sözleşme imzalanması işlemi yurtdışına çıkmadan önce yapılmalıdır. Sözleşme imzalanmadan yurtdışına çıkmak zorunda kalan, ya da sözleşmesinde değişiklik olan öğrencilerimiz, formu doldurup </w:t>
            </w:r>
            <w:r w:rsidR="0048660D">
              <w:rPr>
                <w:rFonts w:ascii="Times New Roman" w:eastAsia="Times New Roman" w:hAnsi="Times New Roman" w:cs="Times New Roman"/>
                <w:szCs w:val="20"/>
                <w:lang w:eastAsia="en-GB"/>
              </w:rPr>
              <w:t>erasmus</w:t>
            </w:r>
            <w:r w:rsidRPr="00305067">
              <w:rPr>
                <w:rFonts w:ascii="Times New Roman" w:eastAsia="Times New Roman" w:hAnsi="Times New Roman" w:cs="Times New Roman"/>
                <w:szCs w:val="20"/>
                <w:lang w:eastAsia="en-GB"/>
              </w:rPr>
              <w:t>@</w:t>
            </w:r>
            <w:r w:rsidR="0048660D">
              <w:rPr>
                <w:rFonts w:ascii="Times New Roman" w:eastAsia="Times New Roman" w:hAnsi="Times New Roman" w:cs="Times New Roman"/>
                <w:szCs w:val="20"/>
                <w:lang w:eastAsia="en-GB"/>
              </w:rPr>
              <w:t>sivas.</w:t>
            </w:r>
            <w:r w:rsidRPr="00305067">
              <w:rPr>
                <w:rFonts w:ascii="Times New Roman" w:eastAsia="Times New Roman" w:hAnsi="Times New Roman" w:cs="Times New Roman"/>
                <w:szCs w:val="20"/>
                <w:lang w:eastAsia="en-GB"/>
              </w:rPr>
              <w:t xml:space="preserve">edu.tr adresine e-posta ile göndermelidir. Erasmus </w:t>
            </w:r>
            <w:r w:rsidR="0048660D">
              <w:rPr>
                <w:rFonts w:ascii="Times New Roman" w:eastAsia="Times New Roman" w:hAnsi="Times New Roman" w:cs="Times New Roman"/>
                <w:szCs w:val="20"/>
                <w:lang w:eastAsia="en-GB"/>
              </w:rPr>
              <w:t>Koordinatörlüğü</w:t>
            </w:r>
            <w:r w:rsidRPr="00305067">
              <w:rPr>
                <w:rFonts w:ascii="Times New Roman" w:eastAsia="Times New Roman" w:hAnsi="Times New Roman" w:cs="Times New Roman"/>
                <w:szCs w:val="20"/>
                <w:lang w:eastAsia="en-GB"/>
              </w:rPr>
              <w:t xml:space="preserve"> gerekli yerleri doldurduktan ve onayladıktan sonra formu tarayarak öğrenciye e-posta ile geri gönderecektir. Son olarak öğrenci de İMZALADIKTAN sonra tarayarak </w:t>
            </w:r>
            <w:r w:rsidR="0048660D">
              <w:rPr>
                <w:rFonts w:ascii="Times New Roman" w:eastAsia="Times New Roman" w:hAnsi="Times New Roman" w:cs="Times New Roman"/>
                <w:szCs w:val="20"/>
                <w:lang w:eastAsia="en-GB"/>
              </w:rPr>
              <w:t>erasmus</w:t>
            </w:r>
            <w:r w:rsidRPr="00305067">
              <w:rPr>
                <w:rFonts w:ascii="Times New Roman" w:eastAsia="Times New Roman" w:hAnsi="Times New Roman" w:cs="Times New Roman"/>
                <w:szCs w:val="20"/>
                <w:lang w:eastAsia="en-GB"/>
              </w:rPr>
              <w:t>@</w:t>
            </w:r>
            <w:r w:rsidR="0048660D">
              <w:rPr>
                <w:rFonts w:ascii="Times New Roman" w:eastAsia="Times New Roman" w:hAnsi="Times New Roman" w:cs="Times New Roman"/>
                <w:szCs w:val="20"/>
                <w:lang w:eastAsia="en-GB"/>
              </w:rPr>
              <w:t>sivas</w:t>
            </w:r>
            <w:r w:rsidRPr="00305067">
              <w:rPr>
                <w:rFonts w:ascii="Times New Roman" w:eastAsia="Times New Roman" w:hAnsi="Times New Roman" w:cs="Times New Roman"/>
                <w:szCs w:val="20"/>
                <w:lang w:eastAsia="en-GB"/>
              </w:rPr>
              <w:t xml:space="preserve">.edu.tr adresine e-posta ile yollayacaktır. </w:t>
            </w:r>
            <w:r w:rsidR="0048660D">
              <w:rPr>
                <w:rFonts w:ascii="Times New Roman" w:eastAsia="Times New Roman" w:hAnsi="Times New Roman" w:cs="Times New Roman"/>
                <w:szCs w:val="20"/>
                <w:lang w:eastAsia="en-GB"/>
              </w:rPr>
              <w:t xml:space="preserve">Bu süreçler yapılırken ıslak imzalı olan belge ivedi şekilde </w:t>
            </w:r>
            <w:proofErr w:type="spellStart"/>
            <w:r w:rsidR="0048660D">
              <w:rPr>
                <w:rFonts w:ascii="Times New Roman" w:eastAsia="Times New Roman" w:hAnsi="Times New Roman" w:cs="Times New Roman"/>
                <w:szCs w:val="20"/>
                <w:lang w:eastAsia="en-GB"/>
              </w:rPr>
              <w:t>kargolanarak</w:t>
            </w:r>
            <w:proofErr w:type="spellEnd"/>
            <w:r w:rsidR="0048660D">
              <w:rPr>
                <w:rFonts w:ascii="Times New Roman" w:eastAsia="Times New Roman" w:hAnsi="Times New Roman" w:cs="Times New Roman"/>
                <w:szCs w:val="20"/>
                <w:lang w:eastAsia="en-GB"/>
              </w:rPr>
              <w:t xml:space="preserve"> ıslak imzalısı bir şekilde tamamlanacaktır.</w:t>
            </w:r>
          </w:p>
        </w:tc>
      </w:tr>
      <w:tr w:rsidR="00795759" w:rsidRPr="00305067" w:rsidTr="00DF4DC9">
        <w:trPr>
          <w:trHeight w:val="623"/>
        </w:trPr>
        <w:tc>
          <w:tcPr>
            <w:tcW w:w="9681" w:type="dxa"/>
          </w:tcPr>
          <w:p w:rsidR="00795759" w:rsidRPr="00305067" w:rsidRDefault="00795759" w:rsidP="003927BC">
            <w:pPr>
              <w:tabs>
                <w:tab w:val="left" w:pos="2235"/>
              </w:tabs>
              <w:jc w:val="both"/>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 xml:space="preserve">- </w:t>
            </w:r>
            <w:r w:rsidR="00DF4DC9" w:rsidRPr="00DF4DC9">
              <w:rPr>
                <w:rFonts w:ascii="Times New Roman" w:eastAsia="Times New Roman" w:hAnsi="Times New Roman" w:cs="Times New Roman"/>
                <w:szCs w:val="20"/>
                <w:lang w:eastAsia="en-GB"/>
              </w:rPr>
              <w:t xml:space="preserve">Öğrenci Öğrenim Hareketliliğine giden öğrencilerin hareketliliklerinin sonunda en az 10 </w:t>
            </w:r>
            <w:proofErr w:type="spellStart"/>
            <w:r w:rsidR="00DF4DC9" w:rsidRPr="00DF4DC9">
              <w:rPr>
                <w:rFonts w:ascii="Times New Roman" w:eastAsia="Times New Roman" w:hAnsi="Times New Roman" w:cs="Times New Roman"/>
                <w:szCs w:val="20"/>
                <w:lang w:eastAsia="en-GB"/>
              </w:rPr>
              <w:t>AKTS’lik</w:t>
            </w:r>
            <w:proofErr w:type="spellEnd"/>
            <w:r w:rsidR="00DF4DC9" w:rsidRPr="00DF4DC9">
              <w:rPr>
                <w:rFonts w:ascii="Times New Roman" w:eastAsia="Times New Roman" w:hAnsi="Times New Roman" w:cs="Times New Roman"/>
                <w:szCs w:val="20"/>
                <w:lang w:eastAsia="en-GB"/>
              </w:rPr>
              <w:t xml:space="preserve"> başarı sağlamaları gerekmektedir. Aksi takdirde toplam hak edilen hibe tutarından %50’lik kesinti yapılacaktır</w:t>
            </w:r>
          </w:p>
        </w:tc>
      </w:tr>
      <w:tr w:rsidR="00795759" w:rsidTr="00795759">
        <w:trPr>
          <w:trHeight w:val="1062"/>
        </w:trPr>
        <w:tc>
          <w:tcPr>
            <w:tcW w:w="9681" w:type="dxa"/>
            <w:hideMark/>
          </w:tcPr>
          <w:p w:rsidR="00D53197" w:rsidRPr="00D53197" w:rsidRDefault="00795759" w:rsidP="00487D52">
            <w:pPr>
              <w:tabs>
                <w:tab w:val="left" w:pos="2235"/>
              </w:tabs>
              <w:jc w:val="both"/>
              <w:rPr>
                <w:rFonts w:ascii="Times New Roman" w:eastAsia="Times New Roman" w:hAnsi="Times New Roman" w:cs="Times New Roman"/>
                <w:b/>
                <w:szCs w:val="20"/>
                <w:lang w:eastAsia="en-GB"/>
              </w:rPr>
            </w:pPr>
            <w:r>
              <w:rPr>
                <w:rFonts w:ascii="Times New Roman" w:eastAsia="Times New Roman" w:hAnsi="Times New Roman" w:cs="Times New Roman"/>
                <w:b/>
                <w:szCs w:val="20"/>
                <w:lang w:eastAsia="en-GB"/>
              </w:rPr>
              <w:t xml:space="preserve">- Bu sözleşmede yazan tarihlerden farklı tarihlerde hareketliliğin gerçekleşmesi durumunda, nihai ödemeler hareketlilik tamamlandıktan sonra öğrencinin katılım sertifikası ve pasaport giriş çıkış tarihlerine göre yeniden hesaplanacak ve bu sözleşme öğrencinin gerçekleştirdiği son tarihlere göre </w:t>
            </w:r>
            <w:r w:rsidR="005D331B">
              <w:rPr>
                <w:rFonts w:ascii="Times New Roman" w:eastAsia="Times New Roman" w:hAnsi="Times New Roman" w:cs="Times New Roman"/>
                <w:b/>
                <w:szCs w:val="20"/>
                <w:lang w:eastAsia="en-GB"/>
              </w:rPr>
              <w:t>Ek Hibe Sözleşmesi olarak yeniden düzenlenecektir.</w:t>
            </w:r>
          </w:p>
        </w:tc>
      </w:tr>
      <w:tr w:rsidR="00D53197" w:rsidTr="00D53197">
        <w:trPr>
          <w:trHeight w:val="900"/>
        </w:trPr>
        <w:tc>
          <w:tcPr>
            <w:tcW w:w="9681" w:type="dxa"/>
          </w:tcPr>
          <w:p w:rsidR="00D53197" w:rsidRDefault="00D53197" w:rsidP="00487D52">
            <w:pPr>
              <w:tabs>
                <w:tab w:val="left" w:pos="2235"/>
              </w:tabs>
              <w:jc w:val="both"/>
              <w:rPr>
                <w:rFonts w:ascii="Times New Roman" w:eastAsia="Times New Roman" w:hAnsi="Times New Roman" w:cs="Times New Roman"/>
                <w:b/>
                <w:szCs w:val="20"/>
                <w:lang w:eastAsia="en-GB"/>
              </w:rPr>
            </w:pPr>
            <w:r>
              <w:rPr>
                <w:rFonts w:ascii="Times New Roman" w:eastAsia="Times New Roman" w:hAnsi="Times New Roman" w:cs="Times New Roman"/>
                <w:b/>
                <w:szCs w:val="20"/>
                <w:lang w:eastAsia="en-GB"/>
              </w:rPr>
              <w:t xml:space="preserve">- </w:t>
            </w:r>
            <w:proofErr w:type="spellStart"/>
            <w:r>
              <w:rPr>
                <w:rFonts w:ascii="Times New Roman" w:eastAsia="Times New Roman" w:hAnsi="Times New Roman" w:cs="Times New Roman"/>
                <w:b/>
                <w:szCs w:val="20"/>
                <w:lang w:eastAsia="en-GB"/>
              </w:rPr>
              <w:t>Coranavirus</w:t>
            </w:r>
            <w:proofErr w:type="spellEnd"/>
            <w:r>
              <w:rPr>
                <w:rFonts w:ascii="Times New Roman" w:eastAsia="Times New Roman" w:hAnsi="Times New Roman" w:cs="Times New Roman"/>
                <w:b/>
                <w:szCs w:val="20"/>
                <w:lang w:eastAsia="en-GB"/>
              </w:rPr>
              <w:t xml:space="preserve"> (Covid-19) nedeniyle hareketlilik ile ilgili yaşanacak herhangi bir değişiklik veya iptal durumunda Ulusal Ajans tarafından en son duyurulan “Covid-19 Sıkça Sorulan Sorular” belgesine göre hareket edilecektir.</w:t>
            </w:r>
          </w:p>
        </w:tc>
      </w:tr>
      <w:tr w:rsidR="00795759" w:rsidTr="00DF4DC9">
        <w:trPr>
          <w:trHeight w:val="349"/>
        </w:trPr>
        <w:tc>
          <w:tcPr>
            <w:tcW w:w="9681" w:type="dxa"/>
            <w:hideMark/>
          </w:tcPr>
          <w:p w:rsidR="00416016" w:rsidRDefault="00795759" w:rsidP="00416016">
            <w:pPr>
              <w:tabs>
                <w:tab w:val="left" w:pos="2235"/>
              </w:tabs>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 xml:space="preserve">- ISCED-F Kodu: </w:t>
            </w:r>
            <w:hyperlink r:id="rId11" w:history="1">
              <w:r w:rsidR="00416016" w:rsidRPr="008304C0">
                <w:rPr>
                  <w:rStyle w:val="Kpr"/>
                  <w:rFonts w:ascii="Times New Roman" w:eastAsia="Times New Roman" w:hAnsi="Times New Roman" w:cs="Times New Roman"/>
                  <w:szCs w:val="20"/>
                  <w:lang w:eastAsia="en-GB"/>
                </w:rPr>
                <w:t>https://ec.europa.eu/assets/eac/education/tools/iscedf/codes_en.htm</w:t>
              </w:r>
            </w:hyperlink>
          </w:p>
        </w:tc>
      </w:tr>
    </w:tbl>
    <w:p w:rsidR="008D3B9F" w:rsidRPr="00305067" w:rsidRDefault="008D3B9F"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EC0593" w:rsidRPr="00305067" w:rsidRDefault="007862D4" w:rsidP="008D3B9F">
      <w:pPr>
        <w:shd w:val="clear" w:color="auto" w:fill="1F497D" w:themeFill="text2"/>
        <w:tabs>
          <w:tab w:val="left" w:pos="1926"/>
          <w:tab w:val="center" w:pos="5386"/>
        </w:tabs>
        <w:spacing w:after="120"/>
        <w:jc w:val="center"/>
        <w:rPr>
          <w:rFonts w:ascii="Verdana" w:eastAsia="Times New Roman" w:hAnsi="Verdana" w:cs="Times New Roman"/>
          <w:b/>
          <w:snapToGrid w:val="0"/>
          <w:color w:val="FFFFFF" w:themeColor="background1"/>
          <w:sz w:val="32"/>
          <w:szCs w:val="32"/>
          <w:lang w:val="tr-TR" w:eastAsia="en-GB"/>
        </w:rPr>
      </w:pPr>
      <w:r w:rsidRPr="00305067">
        <w:rPr>
          <w:rFonts w:ascii="Verdana" w:eastAsia="Times New Roman" w:hAnsi="Verdana" w:cs="Times New Roman"/>
          <w:b/>
          <w:snapToGrid w:val="0"/>
          <w:color w:val="FFFFFF" w:themeColor="background1"/>
          <w:sz w:val="32"/>
          <w:szCs w:val="32"/>
          <w:lang w:val="tr-TR" w:eastAsia="en-GB"/>
        </w:rPr>
        <w:lastRenderedPageBreak/>
        <w:t xml:space="preserve">Erasmus+ </w:t>
      </w:r>
      <w:r w:rsidR="00FE154C" w:rsidRPr="00305067">
        <w:rPr>
          <w:rFonts w:ascii="Verdana" w:eastAsia="Times New Roman" w:hAnsi="Verdana" w:cs="Times New Roman"/>
          <w:b/>
          <w:snapToGrid w:val="0"/>
          <w:color w:val="FFFFFF" w:themeColor="background1"/>
          <w:sz w:val="32"/>
          <w:szCs w:val="32"/>
          <w:lang w:val="tr-TR" w:eastAsia="en-GB"/>
        </w:rPr>
        <w:br/>
      </w:r>
      <w:r w:rsidR="008D3B9F" w:rsidRPr="00305067">
        <w:rPr>
          <w:rFonts w:ascii="Verdana" w:eastAsia="Times New Roman" w:hAnsi="Verdana" w:cs="Times New Roman"/>
          <w:b/>
          <w:snapToGrid w:val="0"/>
          <w:color w:val="FFFFFF" w:themeColor="background1"/>
          <w:sz w:val="32"/>
          <w:szCs w:val="32"/>
          <w:lang w:val="tr-TR" w:eastAsia="en-GB"/>
        </w:rPr>
        <w:t>Yükseköğretim Ö</w:t>
      </w:r>
      <w:r w:rsidRPr="00305067">
        <w:rPr>
          <w:rFonts w:ascii="Verdana" w:eastAsia="Times New Roman" w:hAnsi="Verdana" w:cs="Times New Roman"/>
          <w:b/>
          <w:snapToGrid w:val="0"/>
          <w:color w:val="FFFFFF" w:themeColor="background1"/>
          <w:sz w:val="32"/>
          <w:szCs w:val="32"/>
          <w:lang w:val="tr-TR" w:eastAsia="en-GB"/>
        </w:rPr>
        <w:t>ğr</w:t>
      </w:r>
      <w:r w:rsidR="00FE154C" w:rsidRPr="00305067">
        <w:rPr>
          <w:rFonts w:ascii="Verdana" w:eastAsia="Times New Roman" w:hAnsi="Verdana" w:cs="Times New Roman"/>
          <w:b/>
          <w:snapToGrid w:val="0"/>
          <w:color w:val="FFFFFF" w:themeColor="background1"/>
          <w:sz w:val="32"/>
          <w:szCs w:val="32"/>
          <w:lang w:val="tr-TR" w:eastAsia="en-GB"/>
        </w:rPr>
        <w:t xml:space="preserve">enme </w:t>
      </w:r>
      <w:r w:rsidR="008D3B9F" w:rsidRPr="00305067">
        <w:rPr>
          <w:rFonts w:ascii="Verdana" w:eastAsia="Times New Roman" w:hAnsi="Verdana" w:cs="Times New Roman"/>
          <w:b/>
          <w:snapToGrid w:val="0"/>
          <w:color w:val="FFFFFF" w:themeColor="background1"/>
          <w:sz w:val="32"/>
          <w:szCs w:val="32"/>
          <w:lang w:val="tr-TR" w:eastAsia="en-GB"/>
        </w:rPr>
        <w:t>H</w:t>
      </w:r>
      <w:r w:rsidR="00FE154C" w:rsidRPr="00305067">
        <w:rPr>
          <w:rFonts w:ascii="Verdana" w:eastAsia="Times New Roman" w:hAnsi="Verdana" w:cs="Times New Roman"/>
          <w:b/>
          <w:snapToGrid w:val="0"/>
          <w:color w:val="FFFFFF" w:themeColor="background1"/>
          <w:sz w:val="32"/>
          <w:szCs w:val="32"/>
          <w:lang w:val="tr-TR" w:eastAsia="en-GB"/>
        </w:rPr>
        <w:t>areketliliği</w:t>
      </w:r>
    </w:p>
    <w:p w:rsidR="00A8130C" w:rsidRPr="00305067" w:rsidRDefault="00292EDE" w:rsidP="008D3B9F">
      <w:pPr>
        <w:shd w:val="clear" w:color="auto" w:fill="1F497D" w:themeFill="text2"/>
        <w:tabs>
          <w:tab w:val="left" w:pos="1926"/>
          <w:tab w:val="center" w:pos="5386"/>
        </w:tabs>
        <w:spacing w:after="120"/>
        <w:jc w:val="center"/>
        <w:rPr>
          <w:rFonts w:ascii="Verdana" w:eastAsia="Times New Roman" w:hAnsi="Verdana" w:cs="Times New Roman"/>
          <w:b/>
          <w:snapToGrid w:val="0"/>
          <w:color w:val="FFFFFF" w:themeColor="background1"/>
          <w:sz w:val="32"/>
          <w:szCs w:val="32"/>
          <w:lang w:val="tr-TR" w:eastAsia="en-GB"/>
        </w:rPr>
      </w:pPr>
      <w:r w:rsidRPr="00305067">
        <w:rPr>
          <w:rFonts w:ascii="Verdana" w:eastAsia="Times New Roman" w:hAnsi="Verdana" w:cs="Times New Roman"/>
          <w:b/>
          <w:snapToGrid w:val="0"/>
          <w:color w:val="FFFFFF" w:themeColor="background1"/>
          <w:sz w:val="32"/>
          <w:szCs w:val="32"/>
          <w:lang w:val="tr-TR" w:eastAsia="en-GB"/>
        </w:rPr>
        <w:t xml:space="preserve">HİBE SÖZLEŞMESİ </w:t>
      </w:r>
      <w:r w:rsidR="003B09CF">
        <w:rPr>
          <w:rFonts w:ascii="Verdana" w:eastAsia="Times New Roman" w:hAnsi="Verdana" w:cs="Times New Roman"/>
          <w:b/>
          <w:snapToGrid w:val="0"/>
          <w:color w:val="FFFFFF" w:themeColor="background1"/>
          <w:sz w:val="32"/>
          <w:szCs w:val="32"/>
          <w:lang w:val="tr-TR" w:eastAsia="en-GB"/>
        </w:rPr>
        <w:t>20</w:t>
      </w:r>
      <w:r w:rsidR="00D53197">
        <w:rPr>
          <w:rFonts w:ascii="Verdana" w:eastAsia="Times New Roman" w:hAnsi="Verdana" w:cs="Times New Roman"/>
          <w:b/>
          <w:snapToGrid w:val="0"/>
          <w:color w:val="FFFFFF" w:themeColor="background1"/>
          <w:sz w:val="32"/>
          <w:szCs w:val="32"/>
          <w:lang w:val="tr-TR" w:eastAsia="en-GB"/>
        </w:rPr>
        <w:t>2</w:t>
      </w:r>
      <w:r w:rsidR="0048660D">
        <w:rPr>
          <w:rFonts w:ascii="Verdana" w:eastAsia="Times New Roman" w:hAnsi="Verdana" w:cs="Times New Roman"/>
          <w:b/>
          <w:snapToGrid w:val="0"/>
          <w:color w:val="FFFFFF" w:themeColor="background1"/>
          <w:sz w:val="32"/>
          <w:szCs w:val="32"/>
          <w:lang w:val="tr-TR" w:eastAsia="en-GB"/>
        </w:rPr>
        <w:t>2</w:t>
      </w:r>
      <w:r w:rsidR="003B09CF">
        <w:rPr>
          <w:rFonts w:ascii="Verdana" w:eastAsia="Times New Roman" w:hAnsi="Verdana" w:cs="Times New Roman"/>
          <w:b/>
          <w:snapToGrid w:val="0"/>
          <w:color w:val="FFFFFF" w:themeColor="background1"/>
          <w:sz w:val="32"/>
          <w:szCs w:val="32"/>
          <w:lang w:val="tr-TR" w:eastAsia="en-GB"/>
        </w:rPr>
        <w:t>-20</w:t>
      </w:r>
      <w:r w:rsidR="008D332A">
        <w:rPr>
          <w:rFonts w:ascii="Verdana" w:eastAsia="Times New Roman" w:hAnsi="Verdana" w:cs="Times New Roman"/>
          <w:b/>
          <w:snapToGrid w:val="0"/>
          <w:color w:val="FFFFFF" w:themeColor="background1"/>
          <w:sz w:val="32"/>
          <w:szCs w:val="32"/>
          <w:lang w:val="tr-TR" w:eastAsia="en-GB"/>
        </w:rPr>
        <w:t>2</w:t>
      </w:r>
      <w:r w:rsidR="0048660D">
        <w:rPr>
          <w:rFonts w:ascii="Verdana" w:eastAsia="Times New Roman" w:hAnsi="Verdana" w:cs="Times New Roman"/>
          <w:b/>
          <w:snapToGrid w:val="0"/>
          <w:color w:val="FFFFFF" w:themeColor="background1"/>
          <w:sz w:val="32"/>
          <w:szCs w:val="32"/>
          <w:lang w:val="tr-TR" w:eastAsia="en-GB"/>
        </w:rPr>
        <w:t>3</w:t>
      </w:r>
    </w:p>
    <w:p w:rsidR="003927BC" w:rsidRPr="00305067" w:rsidRDefault="003927BC" w:rsidP="007862D4">
      <w:pPr>
        <w:spacing w:after="0" w:line="240" w:lineRule="auto"/>
        <w:jc w:val="both"/>
        <w:rPr>
          <w:rFonts w:ascii="Times New Roman" w:eastAsia="Times New Roman" w:hAnsi="Times New Roman" w:cs="Times New Roman"/>
          <w:snapToGrid w:val="0"/>
          <w:sz w:val="24"/>
          <w:szCs w:val="20"/>
          <w:lang w:val="tr-TR" w:eastAsia="en-GB"/>
        </w:rPr>
      </w:pPr>
    </w:p>
    <w:p w:rsidR="007862D4" w:rsidRPr="00305067" w:rsidRDefault="007862D4" w:rsidP="007862D4">
      <w:pPr>
        <w:spacing w:after="0" w:line="240" w:lineRule="auto"/>
        <w:jc w:val="both"/>
        <w:rPr>
          <w:rFonts w:ascii="Times New Roman" w:eastAsia="Times New Roman" w:hAnsi="Times New Roman" w:cs="Times New Roman"/>
          <w:snapToGrid w:val="0"/>
          <w:sz w:val="24"/>
          <w:szCs w:val="20"/>
          <w:lang w:val="tr-TR" w:eastAsia="en-GB"/>
        </w:rPr>
      </w:pPr>
      <w:r w:rsidRPr="00305067">
        <w:rPr>
          <w:rFonts w:ascii="Times New Roman" w:eastAsia="Times New Roman" w:hAnsi="Times New Roman" w:cs="Times New Roman"/>
          <w:snapToGrid w:val="0"/>
          <w:sz w:val="24"/>
          <w:szCs w:val="20"/>
          <w:lang w:val="tr-TR" w:eastAsia="en-GB"/>
        </w:rPr>
        <w:t>Bir tarafta, bundan böyle “kurum/kuruluş” olarak anılacak olan, bu sö</w:t>
      </w:r>
      <w:r w:rsidR="006B2BA8" w:rsidRPr="00305067">
        <w:rPr>
          <w:rFonts w:ascii="Times New Roman" w:eastAsia="Times New Roman" w:hAnsi="Times New Roman" w:cs="Times New Roman"/>
          <w:snapToGrid w:val="0"/>
          <w:sz w:val="24"/>
          <w:szCs w:val="20"/>
          <w:lang w:val="tr-TR" w:eastAsia="en-GB"/>
        </w:rPr>
        <w:t xml:space="preserve">zleşmenin imzalanması amacıyla </w:t>
      </w:r>
      <w:r w:rsidR="0048660D">
        <w:rPr>
          <w:rFonts w:ascii="Times New Roman" w:eastAsia="Times New Roman" w:hAnsi="Times New Roman" w:cs="Times New Roman"/>
          <w:snapToGrid w:val="0"/>
          <w:sz w:val="24"/>
          <w:szCs w:val="20"/>
          <w:lang w:val="tr-TR" w:eastAsia="en-GB"/>
        </w:rPr>
        <w:t>Prof. Dr. Muhammad ASIM</w:t>
      </w:r>
      <w:r w:rsidR="00E50420" w:rsidRPr="00305067">
        <w:rPr>
          <w:rFonts w:ascii="Times New Roman" w:eastAsia="Times New Roman" w:hAnsi="Times New Roman" w:cs="Times New Roman"/>
          <w:snapToGrid w:val="0"/>
          <w:sz w:val="24"/>
          <w:szCs w:val="20"/>
          <w:lang w:val="tr-TR" w:eastAsia="en-GB"/>
        </w:rPr>
        <w:t xml:space="preserve"> (Erasmus</w:t>
      </w:r>
      <w:r w:rsidR="008502CB">
        <w:rPr>
          <w:rFonts w:ascii="Times New Roman" w:eastAsia="Times New Roman" w:hAnsi="Times New Roman" w:cs="Times New Roman"/>
          <w:snapToGrid w:val="0"/>
          <w:sz w:val="24"/>
          <w:szCs w:val="20"/>
          <w:lang w:val="tr-TR" w:eastAsia="en-GB"/>
        </w:rPr>
        <w:t>+</w:t>
      </w:r>
      <w:r w:rsidR="00E50420" w:rsidRPr="00305067">
        <w:rPr>
          <w:rFonts w:ascii="Times New Roman" w:eastAsia="Times New Roman" w:hAnsi="Times New Roman" w:cs="Times New Roman"/>
          <w:snapToGrid w:val="0"/>
          <w:sz w:val="24"/>
          <w:szCs w:val="20"/>
          <w:lang w:val="tr-TR" w:eastAsia="en-GB"/>
        </w:rPr>
        <w:t xml:space="preserve"> Kurum Koordinatörü) </w:t>
      </w:r>
      <w:r w:rsidRPr="00305067">
        <w:rPr>
          <w:rFonts w:ascii="Times New Roman" w:eastAsia="Times New Roman" w:hAnsi="Times New Roman" w:cs="Times New Roman"/>
          <w:snapToGrid w:val="0"/>
          <w:sz w:val="24"/>
          <w:szCs w:val="20"/>
          <w:lang w:val="tr-TR" w:eastAsia="en-GB"/>
        </w:rPr>
        <w:t>tarafından temsil edilen,</w:t>
      </w:r>
    </w:p>
    <w:p w:rsidR="007862D4" w:rsidRPr="00305067" w:rsidRDefault="007862D4" w:rsidP="007862D4">
      <w:pPr>
        <w:spacing w:after="0" w:line="240" w:lineRule="auto"/>
        <w:jc w:val="both"/>
        <w:rPr>
          <w:rFonts w:ascii="Times New Roman" w:eastAsia="Times New Roman" w:hAnsi="Times New Roman" w:cs="Times New Roman"/>
          <w:b/>
          <w:snapToGrid w:val="0"/>
          <w:sz w:val="24"/>
          <w:szCs w:val="24"/>
          <w:lang w:val="tr-TR" w:eastAsia="en-GB"/>
        </w:rPr>
      </w:pPr>
    </w:p>
    <w:p w:rsidR="007862D4" w:rsidRPr="00305067" w:rsidRDefault="0048660D" w:rsidP="007862D4">
      <w:pPr>
        <w:pBdr>
          <w:bottom w:val="single" w:sz="6" w:space="1" w:color="auto"/>
        </w:pBdr>
        <w:spacing w:after="0" w:line="240" w:lineRule="auto"/>
        <w:rPr>
          <w:rFonts w:ascii="Times New Roman" w:eastAsia="Times New Roman" w:hAnsi="Times New Roman" w:cs="Times New Roman"/>
          <w:b/>
          <w:snapToGrid w:val="0"/>
          <w:sz w:val="24"/>
          <w:szCs w:val="24"/>
          <w:lang w:val="tr-TR" w:eastAsia="en-GB"/>
        </w:rPr>
      </w:pPr>
      <w:r>
        <w:rPr>
          <w:rFonts w:ascii="Times New Roman" w:eastAsia="Times New Roman" w:hAnsi="Times New Roman" w:cs="Times New Roman"/>
          <w:b/>
          <w:snapToGrid w:val="0"/>
          <w:sz w:val="24"/>
          <w:szCs w:val="24"/>
          <w:lang w:val="tr-TR" w:eastAsia="en-GB"/>
        </w:rPr>
        <w:t>Sivas Bilim ve Teknoloji</w:t>
      </w:r>
      <w:r w:rsidR="00EC0593" w:rsidRPr="00305067">
        <w:rPr>
          <w:rFonts w:ascii="Times New Roman" w:eastAsia="Times New Roman" w:hAnsi="Times New Roman" w:cs="Times New Roman"/>
          <w:b/>
          <w:snapToGrid w:val="0"/>
          <w:sz w:val="24"/>
          <w:szCs w:val="24"/>
          <w:lang w:val="tr-TR" w:eastAsia="en-GB"/>
        </w:rPr>
        <w:t xml:space="preserve"> Üniversitesi,</w:t>
      </w:r>
      <w:r w:rsidR="00F7684F">
        <w:rPr>
          <w:rFonts w:ascii="Times New Roman" w:eastAsia="Times New Roman" w:hAnsi="Times New Roman" w:cs="Times New Roman"/>
          <w:b/>
          <w:snapToGrid w:val="0"/>
          <w:sz w:val="24"/>
          <w:szCs w:val="24"/>
          <w:lang w:val="tr-TR" w:eastAsia="en-GB"/>
        </w:rPr>
        <w:t xml:space="preserve"> </w:t>
      </w:r>
      <w:r w:rsidR="006B2BA8" w:rsidRPr="00305067">
        <w:rPr>
          <w:rFonts w:ascii="Times New Roman" w:eastAsia="Times New Roman" w:hAnsi="Times New Roman" w:cs="Times New Roman"/>
          <w:b/>
          <w:snapToGrid w:val="0"/>
          <w:sz w:val="24"/>
          <w:szCs w:val="24"/>
          <w:lang w:eastAsia="en-GB"/>
        </w:rPr>
        <w:t xml:space="preserve">TR </w:t>
      </w:r>
      <w:r>
        <w:rPr>
          <w:rFonts w:ascii="Times New Roman" w:eastAsia="Times New Roman" w:hAnsi="Times New Roman" w:cs="Times New Roman"/>
          <w:b/>
          <w:snapToGrid w:val="0"/>
          <w:sz w:val="24"/>
          <w:szCs w:val="24"/>
          <w:lang w:eastAsia="en-GB"/>
        </w:rPr>
        <w:t>SIVAS02</w:t>
      </w:r>
    </w:p>
    <w:p w:rsidR="00A8130C" w:rsidRPr="00305067" w:rsidRDefault="007862D4" w:rsidP="00792E4E">
      <w:pPr>
        <w:spacing w:after="0"/>
        <w:rPr>
          <w:rFonts w:ascii="Times New Roman" w:eastAsia="Times New Roman" w:hAnsi="Times New Roman" w:cs="Times New Roman"/>
          <w:snapToGrid w:val="0"/>
          <w:sz w:val="24"/>
          <w:szCs w:val="20"/>
          <w:lang w:val="tr-TR" w:eastAsia="en-GB"/>
        </w:rPr>
      </w:pPr>
      <w:r w:rsidRPr="00305067">
        <w:rPr>
          <w:rFonts w:ascii="Times New Roman" w:eastAsia="Times New Roman" w:hAnsi="Times New Roman" w:cs="Times New Roman"/>
          <w:snapToGrid w:val="0"/>
          <w:sz w:val="20"/>
          <w:szCs w:val="20"/>
          <w:lang w:val="tr-TR" w:eastAsia="en-GB"/>
        </w:rPr>
        <w:t xml:space="preserve">Adres: </w:t>
      </w:r>
      <w:r w:rsidR="0048660D" w:rsidRPr="0048660D">
        <w:rPr>
          <w:rFonts w:ascii="Times New Roman" w:hAnsi="Times New Roman" w:cs="Times New Roman"/>
        </w:rPr>
        <w:t xml:space="preserve">Sivas Bilim ve Teknoloji </w:t>
      </w:r>
      <w:proofErr w:type="gramStart"/>
      <w:r w:rsidR="0048660D" w:rsidRPr="0048660D">
        <w:rPr>
          <w:rFonts w:ascii="Times New Roman" w:hAnsi="Times New Roman" w:cs="Times New Roman"/>
        </w:rPr>
        <w:t>Üniversitesi,Gültepe</w:t>
      </w:r>
      <w:proofErr w:type="gramEnd"/>
      <w:r w:rsidR="0048660D" w:rsidRPr="0048660D">
        <w:rPr>
          <w:rFonts w:ascii="Times New Roman" w:hAnsi="Times New Roman" w:cs="Times New Roman"/>
        </w:rPr>
        <w:t xml:space="preserve"> Mahallesi Mecnun Otyakmaz Caddesi No:1 Merkez/Sivas</w:t>
      </w:r>
      <w:r w:rsidR="0048660D">
        <w:rPr>
          <w:rFonts w:ascii="Times New Roman" w:hAnsi="Times New Roman" w:cs="Times New Roman"/>
        </w:rPr>
        <w:t xml:space="preserve"> </w:t>
      </w:r>
      <w:r w:rsidRPr="00305067">
        <w:rPr>
          <w:rFonts w:ascii="Times New Roman" w:eastAsia="Times New Roman" w:hAnsi="Times New Roman" w:cs="Times New Roman"/>
          <w:snapToGrid w:val="0"/>
          <w:sz w:val="24"/>
          <w:szCs w:val="20"/>
          <w:lang w:val="tr-TR" w:eastAsia="en-GB"/>
        </w:rPr>
        <w:t>ile, diğer tarafta, bundan böyle “katılımcı” olarak anılacak olan,</w:t>
      </w:r>
    </w:p>
    <w:tbl>
      <w:tblPr>
        <w:tblStyle w:val="TabloKlavuzu"/>
        <w:tblW w:w="9894" w:type="dxa"/>
        <w:tblInd w:w="-5" w:type="dxa"/>
        <w:tblLook w:val="04A0" w:firstRow="1" w:lastRow="0" w:firstColumn="1" w:lastColumn="0" w:noHBand="0" w:noVBand="1"/>
      </w:tblPr>
      <w:tblGrid>
        <w:gridCol w:w="3515"/>
        <w:gridCol w:w="2285"/>
        <w:gridCol w:w="2123"/>
        <w:gridCol w:w="1971"/>
      </w:tblGrid>
      <w:tr w:rsidR="001F1516" w:rsidRPr="00305067" w:rsidTr="00514DEC">
        <w:trPr>
          <w:trHeight w:val="53"/>
        </w:trPr>
        <w:tc>
          <w:tcPr>
            <w:tcW w:w="3515" w:type="dxa"/>
          </w:tcPr>
          <w:p w:rsidR="001F1516" w:rsidRPr="00305067" w:rsidRDefault="001F1516" w:rsidP="004312D3">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 xml:space="preserve">Öğrencinin </w:t>
            </w:r>
            <w:r w:rsidR="008D332A">
              <w:rPr>
                <w:rFonts w:ascii="Times New Roman" w:eastAsia="Times New Roman" w:hAnsi="Times New Roman" w:cs="Times New Roman"/>
                <w:snapToGrid w:val="0"/>
                <w:sz w:val="20"/>
                <w:szCs w:val="20"/>
                <w:lang w:eastAsia="en-GB"/>
              </w:rPr>
              <w:t>A</w:t>
            </w:r>
            <w:r w:rsidRPr="00305067">
              <w:rPr>
                <w:rFonts w:ascii="Times New Roman" w:eastAsia="Times New Roman" w:hAnsi="Times New Roman" w:cs="Times New Roman"/>
                <w:snapToGrid w:val="0"/>
                <w:sz w:val="20"/>
                <w:szCs w:val="20"/>
                <w:lang w:eastAsia="en-GB"/>
              </w:rPr>
              <w:t>dı ve Soyadı:</w:t>
            </w:r>
          </w:p>
        </w:tc>
        <w:tc>
          <w:tcPr>
            <w:tcW w:w="6379" w:type="dxa"/>
            <w:gridSpan w:val="3"/>
          </w:tcPr>
          <w:p w:rsidR="001F1516" w:rsidRPr="00305067" w:rsidRDefault="00F7684F" w:rsidP="00144B00">
            <w:pPr>
              <w:tabs>
                <w:tab w:val="left" w:pos="851"/>
                <w:tab w:val="left" w:pos="4395"/>
                <w:tab w:val="left" w:pos="5387"/>
              </w:tabs>
              <w:ind w:right="-108"/>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4312D3" w:rsidRPr="00305067" w:rsidTr="00514DEC">
        <w:trPr>
          <w:trHeight w:val="53"/>
        </w:trPr>
        <w:tc>
          <w:tcPr>
            <w:tcW w:w="3515" w:type="dxa"/>
          </w:tcPr>
          <w:p w:rsidR="004312D3" w:rsidRPr="00305067" w:rsidRDefault="004312D3"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Doğum tarihi:</w:t>
            </w:r>
          </w:p>
        </w:tc>
        <w:tc>
          <w:tcPr>
            <w:tcW w:w="2285"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c>
          <w:tcPr>
            <w:tcW w:w="2123" w:type="dxa"/>
          </w:tcPr>
          <w:p w:rsidR="004312D3" w:rsidRPr="00305067" w:rsidRDefault="004312D3"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Uyruk</w:t>
            </w:r>
            <w:r w:rsidR="00933A95" w:rsidRPr="00305067">
              <w:rPr>
                <w:rFonts w:ascii="Times New Roman" w:eastAsia="Times New Roman" w:hAnsi="Times New Roman" w:cs="Times New Roman"/>
                <w:snapToGrid w:val="0"/>
                <w:sz w:val="20"/>
                <w:szCs w:val="20"/>
                <w:lang w:eastAsia="en-GB"/>
              </w:rPr>
              <w:t>:</w:t>
            </w:r>
          </w:p>
        </w:tc>
        <w:tc>
          <w:tcPr>
            <w:tcW w:w="1971"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1F1516" w:rsidRPr="00305067" w:rsidTr="00514DEC">
        <w:trPr>
          <w:trHeight w:val="53"/>
        </w:trPr>
        <w:tc>
          <w:tcPr>
            <w:tcW w:w="3515" w:type="dxa"/>
          </w:tcPr>
          <w:p w:rsidR="001F1516"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Adres: [tam resmi adres]</w:t>
            </w:r>
          </w:p>
        </w:tc>
        <w:tc>
          <w:tcPr>
            <w:tcW w:w="6379" w:type="dxa"/>
            <w:gridSpan w:val="3"/>
          </w:tcPr>
          <w:p w:rsidR="001F1516"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4312D3" w:rsidRPr="00305067" w:rsidTr="00514DEC">
        <w:trPr>
          <w:trHeight w:val="53"/>
        </w:trPr>
        <w:tc>
          <w:tcPr>
            <w:tcW w:w="3515" w:type="dxa"/>
          </w:tcPr>
          <w:p w:rsidR="004312D3" w:rsidRPr="00305067" w:rsidRDefault="004312D3"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Telefon</w:t>
            </w:r>
            <w:r w:rsidR="00933A95" w:rsidRPr="00305067">
              <w:rPr>
                <w:rFonts w:ascii="Times New Roman" w:eastAsia="Times New Roman" w:hAnsi="Times New Roman" w:cs="Times New Roman"/>
                <w:snapToGrid w:val="0"/>
                <w:sz w:val="20"/>
                <w:szCs w:val="20"/>
                <w:lang w:eastAsia="en-GB"/>
              </w:rPr>
              <w:t>:</w:t>
            </w:r>
          </w:p>
        </w:tc>
        <w:tc>
          <w:tcPr>
            <w:tcW w:w="2285"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c>
          <w:tcPr>
            <w:tcW w:w="2123" w:type="dxa"/>
          </w:tcPr>
          <w:p w:rsidR="004312D3" w:rsidRPr="00305067" w:rsidRDefault="00933A95" w:rsidP="003800F3">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E-posta:</w:t>
            </w:r>
          </w:p>
        </w:tc>
        <w:tc>
          <w:tcPr>
            <w:tcW w:w="1971"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4312D3" w:rsidRPr="00305067" w:rsidTr="00514DEC">
        <w:trPr>
          <w:trHeight w:val="53"/>
        </w:trPr>
        <w:tc>
          <w:tcPr>
            <w:tcW w:w="3515" w:type="dxa"/>
          </w:tcPr>
          <w:p w:rsidR="004312D3" w:rsidRPr="00305067" w:rsidRDefault="004312D3"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Cinsiyet</w:t>
            </w:r>
            <w:r w:rsidR="00933A95" w:rsidRPr="00305067">
              <w:rPr>
                <w:rFonts w:ascii="Times New Roman" w:eastAsia="Times New Roman" w:hAnsi="Times New Roman" w:cs="Times New Roman"/>
                <w:snapToGrid w:val="0"/>
                <w:sz w:val="20"/>
                <w:szCs w:val="20"/>
                <w:lang w:eastAsia="en-GB"/>
              </w:rPr>
              <w:t>:</w:t>
            </w:r>
            <w:r w:rsidRPr="00305067">
              <w:rPr>
                <w:rFonts w:ascii="Times New Roman" w:eastAsia="Times New Roman" w:hAnsi="Times New Roman" w:cs="Times New Roman"/>
                <w:snapToGrid w:val="0"/>
                <w:sz w:val="20"/>
                <w:szCs w:val="20"/>
                <w:lang w:eastAsia="en-GB"/>
              </w:rPr>
              <w:t xml:space="preserve"> [E/K]</w:t>
            </w:r>
          </w:p>
        </w:tc>
        <w:tc>
          <w:tcPr>
            <w:tcW w:w="2285"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c>
          <w:tcPr>
            <w:tcW w:w="2123" w:type="dxa"/>
          </w:tcPr>
          <w:p w:rsidR="004312D3" w:rsidRPr="00305067" w:rsidRDefault="003800F3" w:rsidP="003800F3">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 xml:space="preserve">Öğretim yılı: </w:t>
            </w:r>
          </w:p>
        </w:tc>
        <w:tc>
          <w:tcPr>
            <w:tcW w:w="1971"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1F1516" w:rsidRPr="00305067" w:rsidTr="007865DF">
        <w:trPr>
          <w:trHeight w:val="53"/>
        </w:trPr>
        <w:tc>
          <w:tcPr>
            <w:tcW w:w="7923" w:type="dxa"/>
            <w:gridSpan w:val="3"/>
          </w:tcPr>
          <w:p w:rsidR="001F1516"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Öğrenim kademesi: [Lisans/Yüksek lisans/Doktora/Ön lisans/Tek kademe öğrenim programı ¹]</w:t>
            </w:r>
          </w:p>
        </w:tc>
        <w:tc>
          <w:tcPr>
            <w:tcW w:w="1971" w:type="dxa"/>
          </w:tcPr>
          <w:p w:rsidR="001F1516"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933A95" w:rsidRPr="00305067" w:rsidTr="00514DEC">
        <w:trPr>
          <w:trHeight w:val="53"/>
        </w:trPr>
        <w:tc>
          <w:tcPr>
            <w:tcW w:w="3515" w:type="dxa"/>
          </w:tcPr>
          <w:p w:rsidR="00933A95" w:rsidRPr="00305067" w:rsidRDefault="00933A95" w:rsidP="00933A95">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Alan: [gönderen kuruluştaki bölümü]</w:t>
            </w:r>
          </w:p>
        </w:tc>
        <w:tc>
          <w:tcPr>
            <w:tcW w:w="2285" w:type="dxa"/>
          </w:tcPr>
          <w:p w:rsidR="00933A95"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c>
          <w:tcPr>
            <w:tcW w:w="2123" w:type="dxa"/>
          </w:tcPr>
          <w:p w:rsidR="00933A95"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Kod: [ISCED-F kodu]</w:t>
            </w:r>
          </w:p>
        </w:tc>
        <w:tc>
          <w:tcPr>
            <w:tcW w:w="1971" w:type="dxa"/>
          </w:tcPr>
          <w:p w:rsidR="00933A95"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1F1516" w:rsidRPr="00305067" w:rsidTr="00514DEC">
        <w:trPr>
          <w:trHeight w:val="53"/>
        </w:trPr>
        <w:tc>
          <w:tcPr>
            <w:tcW w:w="3515" w:type="dxa"/>
          </w:tcPr>
          <w:p w:rsidR="001F1516"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Gideceği Ülke ve Üniversite Adı:</w:t>
            </w:r>
          </w:p>
        </w:tc>
        <w:tc>
          <w:tcPr>
            <w:tcW w:w="6379" w:type="dxa"/>
            <w:gridSpan w:val="3"/>
          </w:tcPr>
          <w:p w:rsidR="001F1516"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1F1516" w:rsidRPr="00305067" w:rsidTr="00514DEC">
        <w:trPr>
          <w:trHeight w:val="53"/>
        </w:trPr>
        <w:tc>
          <w:tcPr>
            <w:tcW w:w="3515" w:type="dxa"/>
          </w:tcPr>
          <w:p w:rsidR="001F1516"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Tamamlanan yükseköğrenim yılı sayısı:</w:t>
            </w:r>
          </w:p>
        </w:tc>
        <w:tc>
          <w:tcPr>
            <w:tcW w:w="6379" w:type="dxa"/>
            <w:gridSpan w:val="3"/>
          </w:tcPr>
          <w:p w:rsidR="001F1516"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bl>
    <w:p w:rsidR="001F1516" w:rsidRPr="00305067" w:rsidRDefault="001F1516" w:rsidP="007862D4">
      <w:pPr>
        <w:tabs>
          <w:tab w:val="left" w:pos="851"/>
          <w:tab w:val="left" w:pos="4395"/>
          <w:tab w:val="left" w:pos="5387"/>
        </w:tabs>
        <w:spacing w:after="0" w:line="240" w:lineRule="auto"/>
        <w:rPr>
          <w:rFonts w:ascii="Times New Roman" w:eastAsia="Times New Roman" w:hAnsi="Times New Roman" w:cs="Times New Roman"/>
          <w:snapToGrid w:val="0"/>
          <w:sz w:val="20"/>
          <w:szCs w:val="20"/>
          <w:lang w:val="tr-TR" w:eastAsia="en-GB"/>
        </w:rPr>
      </w:pPr>
    </w:p>
    <w:p w:rsidR="00C51AF9" w:rsidRPr="00305067" w:rsidRDefault="00B26A23" w:rsidP="00514DEC">
      <w:pPr>
        <w:tabs>
          <w:tab w:val="left" w:pos="851"/>
          <w:tab w:val="left" w:pos="1276"/>
        </w:tabs>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Öğrenci; </w:t>
      </w:r>
      <w:r w:rsidR="007862D4" w:rsidRPr="00305067">
        <w:rPr>
          <w:rFonts w:ascii="Times New Roman" w:eastAsia="Times New Roman" w:hAnsi="Times New Roman" w:cs="Times New Roman"/>
          <w:snapToGrid w:val="0"/>
          <w:sz w:val="20"/>
          <w:szCs w:val="20"/>
          <w:lang w:val="tr-TR" w:eastAsia="en-GB"/>
        </w:rPr>
        <w:t>Erasmus+ AB fonlarından hareketlilik sür</w:t>
      </w:r>
      <w:r w:rsidR="00514DEC" w:rsidRPr="00305067">
        <w:rPr>
          <w:rFonts w:ascii="Times New Roman" w:eastAsia="Times New Roman" w:hAnsi="Times New Roman" w:cs="Times New Roman"/>
          <w:snapToGrid w:val="0"/>
          <w:sz w:val="20"/>
          <w:szCs w:val="20"/>
          <w:lang w:val="tr-TR" w:eastAsia="en-GB"/>
        </w:rPr>
        <w:t xml:space="preserve">esinin tamamı için, </w:t>
      </w:r>
      <w:sdt>
        <w:sdtPr>
          <w:rPr>
            <w:rFonts w:ascii="Times New Roman" w:eastAsia="Times New Roman" w:hAnsi="Times New Roman" w:cs="Times New Roman"/>
            <w:snapToGrid w:val="0"/>
            <w:sz w:val="20"/>
            <w:szCs w:val="20"/>
            <w:lang w:val="tr-TR" w:eastAsia="en-GB"/>
          </w:rPr>
          <w:id w:val="2118259896"/>
        </w:sdtPr>
        <w:sdtEndPr/>
        <w:sdtContent>
          <w:r w:rsidR="00305067" w:rsidRPr="00305067">
            <w:rPr>
              <w:rFonts w:ascii="MS Gothic" w:eastAsia="MS Gothic" w:hAnsi="MS Gothic" w:cs="Times New Roman" w:hint="eastAsia"/>
              <w:snapToGrid w:val="0"/>
              <w:sz w:val="20"/>
              <w:szCs w:val="20"/>
              <w:lang w:val="tr-TR" w:eastAsia="en-GB"/>
            </w:rPr>
            <w:t>☒</w:t>
          </w:r>
        </w:sdtContent>
      </w:sdt>
      <w:r w:rsidRPr="00305067">
        <w:rPr>
          <w:rFonts w:ascii="Times New Roman" w:eastAsia="Times New Roman" w:hAnsi="Times New Roman" w:cs="Times New Roman"/>
          <w:snapToGrid w:val="0"/>
          <w:sz w:val="20"/>
          <w:szCs w:val="20"/>
          <w:lang w:val="tr-TR" w:eastAsia="en-GB"/>
        </w:rPr>
        <w:t>Mali desteğe /</w:t>
      </w:r>
      <w:r w:rsidRPr="00305067">
        <w:rPr>
          <w:rFonts w:ascii="Times New Roman" w:eastAsia="Wingdings" w:hAnsi="Times New Roman" w:cs="Times New Roman"/>
          <w:snapToGrid w:val="0"/>
          <w:sz w:val="20"/>
          <w:szCs w:val="20"/>
          <w:lang w:val="tr-TR" w:eastAsia="en-GB"/>
        </w:rPr>
        <w:t></w:t>
      </w:r>
      <w:r w:rsidRPr="00305067">
        <w:rPr>
          <w:rFonts w:ascii="Times New Roman" w:eastAsia="Times New Roman" w:hAnsi="Times New Roman" w:cs="Times New Roman"/>
          <w:snapToGrid w:val="0"/>
          <w:sz w:val="20"/>
          <w:szCs w:val="20"/>
          <w:lang w:val="tr-TR" w:eastAsia="en-GB"/>
        </w:rPr>
        <w:t xml:space="preserve"> Sıfır hibeye </w:t>
      </w:r>
      <w:r w:rsidRPr="00305067">
        <w:rPr>
          <w:rFonts w:ascii="Times New Roman" w:eastAsia="Wingdings" w:hAnsi="Times New Roman" w:cs="Times New Roman"/>
          <w:snapToGrid w:val="0"/>
          <w:sz w:val="20"/>
          <w:szCs w:val="20"/>
          <w:lang w:val="tr-TR" w:eastAsia="en-GB"/>
        </w:rPr>
        <w:t>sahiptir.</w:t>
      </w:r>
      <w:r w:rsidR="00F65AC4">
        <w:rPr>
          <w:rFonts w:ascii="Times New Roman" w:eastAsia="Wingdings"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0"/>
          <w:szCs w:val="20"/>
          <w:lang w:val="tr-TR" w:eastAsia="en-GB"/>
        </w:rPr>
        <w:t xml:space="preserve">Mali destek; </w:t>
      </w:r>
      <w:r w:rsidR="007862D4" w:rsidRPr="00305067">
        <w:rPr>
          <w:rFonts w:ascii="Times New Roman" w:eastAsia="Wingdings" w:hAnsi="Times New Roman" w:cs="Times New Roman"/>
          <w:snapToGrid w:val="0"/>
          <w:sz w:val="20"/>
          <w:szCs w:val="20"/>
          <w:lang w:val="tr-TR" w:eastAsia="en-GB"/>
        </w:rPr>
        <w:t></w:t>
      </w:r>
      <w:r w:rsidR="007862D4" w:rsidRPr="00305067">
        <w:rPr>
          <w:rFonts w:ascii="Times New Roman" w:eastAsia="Times New Roman" w:hAnsi="Times New Roman" w:cs="Times New Roman"/>
          <w:snapToGrid w:val="0"/>
          <w:sz w:val="20"/>
          <w:szCs w:val="20"/>
          <w:lang w:val="tr-TR" w:eastAsia="en-GB"/>
        </w:rPr>
        <w:t xml:space="preserve">Özel ihtiyaç (Engelli) desteğini </w:t>
      </w:r>
      <w:r w:rsidR="00C51AF9" w:rsidRPr="00305067">
        <w:rPr>
          <w:rFonts w:ascii="Times New Roman" w:eastAsia="Times New Roman" w:hAnsi="Times New Roman" w:cs="Times New Roman"/>
          <w:snapToGrid w:val="0"/>
          <w:sz w:val="20"/>
          <w:szCs w:val="20"/>
          <w:lang w:val="tr-TR" w:eastAsia="en-GB"/>
        </w:rPr>
        <w:t>içermektedir.</w:t>
      </w:r>
    </w:p>
    <w:p w:rsidR="007862D4" w:rsidRPr="00305067" w:rsidRDefault="007862D4" w:rsidP="00C51AF9">
      <w:pPr>
        <w:tabs>
          <w:tab w:val="left" w:pos="2977"/>
        </w:tabs>
        <w:spacing w:after="0" w:line="240" w:lineRule="auto"/>
        <w:rPr>
          <w:rFonts w:ascii="Times New Roman" w:eastAsia="Times New Roman" w:hAnsi="Times New Roman" w:cs="Times New Roman"/>
          <w:snapToGrid w:val="0"/>
          <w:sz w:val="16"/>
          <w:szCs w:val="16"/>
          <w:lang w:val="tr-TR" w:eastAsia="en-GB"/>
        </w:rPr>
      </w:pPr>
      <w:r w:rsidRPr="00305067">
        <w:rPr>
          <w:rFonts w:ascii="Times New Roman" w:eastAsia="Times New Roman" w:hAnsi="Times New Roman" w:cs="Times New Roman"/>
          <w:snapToGrid w:val="0"/>
          <w:sz w:val="16"/>
          <w:szCs w:val="16"/>
          <w:lang w:val="tr-TR" w:eastAsia="en-GB"/>
        </w:rPr>
        <w:tab/>
      </w:r>
    </w:p>
    <w:p w:rsidR="007862D4" w:rsidRPr="00305067" w:rsidRDefault="007862D4" w:rsidP="007862D4">
      <w:pPr>
        <w:spacing w:after="0" w:line="240" w:lineRule="auto"/>
        <w:rPr>
          <w:rFonts w:ascii="Times New Roman" w:eastAsia="Times New Roman" w:hAnsi="Times New Roman" w:cs="Times New Roman"/>
          <w:snapToGrid w:val="0"/>
          <w:sz w:val="20"/>
          <w:szCs w:val="20"/>
          <w:u w:val="single"/>
          <w:lang w:val="tr-TR" w:eastAsia="en-GB"/>
        </w:rPr>
      </w:pPr>
      <w:r w:rsidRPr="00305067">
        <w:rPr>
          <w:rFonts w:ascii="Times New Roman" w:eastAsia="Times New Roman" w:hAnsi="Times New Roman" w:cs="Times New Roman"/>
          <w:snapToGrid w:val="0"/>
          <w:sz w:val="20"/>
          <w:szCs w:val="20"/>
          <w:u w:val="single"/>
          <w:lang w:val="tr-TR" w:eastAsia="en-GB"/>
        </w:rPr>
        <w:t>[AB fonlarından YALNIZCA sıfır-hibe alanlar hariç, Erasmus+ AB fonlarından mali destek alan tüm katılımcılar için].</w:t>
      </w:r>
    </w:p>
    <w:p w:rsidR="00BC001D" w:rsidRPr="00305067" w:rsidRDefault="00BC001D" w:rsidP="007862D4">
      <w:pPr>
        <w:spacing w:after="0" w:line="240" w:lineRule="auto"/>
        <w:rPr>
          <w:rFonts w:ascii="Times New Roman" w:eastAsia="Times New Roman" w:hAnsi="Times New Roman" w:cs="Times New Roman"/>
          <w:snapToGrid w:val="0"/>
          <w:sz w:val="20"/>
          <w:szCs w:val="20"/>
          <w:u w:val="single"/>
          <w:lang w:val="tr-TR" w:eastAsia="en-GB"/>
        </w:rPr>
      </w:pPr>
    </w:p>
    <w:tbl>
      <w:tblPr>
        <w:tblStyle w:val="TabloKlavuzu"/>
        <w:tblW w:w="0" w:type="auto"/>
        <w:tblLook w:val="04A0" w:firstRow="1" w:lastRow="0" w:firstColumn="1" w:lastColumn="0" w:noHBand="0" w:noVBand="1"/>
      </w:tblPr>
      <w:tblGrid>
        <w:gridCol w:w="4957"/>
        <w:gridCol w:w="4614"/>
      </w:tblGrid>
      <w:tr w:rsidR="00C17D3D" w:rsidTr="00BF4B22">
        <w:tc>
          <w:tcPr>
            <w:tcW w:w="4957" w:type="dxa"/>
          </w:tcPr>
          <w:p w:rsidR="00C17D3D" w:rsidRPr="00C17D3D" w:rsidRDefault="00C17D3D" w:rsidP="007862D4">
            <w:pPr>
              <w:jc w:val="both"/>
              <w:rPr>
                <w:rFonts w:ascii="Times New Roman" w:eastAsia="Times New Roman" w:hAnsi="Times New Roman" w:cs="Times New Roman"/>
                <w:b/>
                <w:snapToGrid w:val="0"/>
                <w:sz w:val="24"/>
                <w:szCs w:val="20"/>
                <w:lang w:eastAsia="en-GB"/>
              </w:rPr>
            </w:pPr>
            <w:r w:rsidRPr="00C17D3D">
              <w:rPr>
                <w:rFonts w:ascii="Times New Roman" w:eastAsia="Times New Roman" w:hAnsi="Times New Roman" w:cs="Times New Roman"/>
                <w:b/>
                <w:snapToGrid w:val="0"/>
                <w:sz w:val="24"/>
                <w:szCs w:val="20"/>
                <w:lang w:eastAsia="en-GB"/>
              </w:rPr>
              <w:t xml:space="preserve">Mali desteğin (varsa) ödeneceği banka </w:t>
            </w:r>
            <w:proofErr w:type="gramStart"/>
            <w:r w:rsidRPr="00C17D3D">
              <w:rPr>
                <w:rFonts w:ascii="Times New Roman" w:eastAsia="Times New Roman" w:hAnsi="Times New Roman" w:cs="Times New Roman"/>
                <w:b/>
                <w:snapToGrid w:val="0"/>
                <w:sz w:val="24"/>
                <w:szCs w:val="20"/>
                <w:lang w:eastAsia="en-GB"/>
              </w:rPr>
              <w:t xml:space="preserve">hesabı:   </w:t>
            </w:r>
            <w:proofErr w:type="gramEnd"/>
            <w:r w:rsidRPr="00C17D3D">
              <w:rPr>
                <w:rFonts w:ascii="Times New Roman" w:eastAsia="Times New Roman" w:hAnsi="Times New Roman" w:cs="Times New Roman"/>
                <w:b/>
                <w:snapToGrid w:val="0"/>
                <w:sz w:val="24"/>
                <w:szCs w:val="20"/>
                <w:lang w:eastAsia="en-GB"/>
              </w:rPr>
              <w:t xml:space="preserve">           </w:t>
            </w:r>
          </w:p>
        </w:tc>
        <w:tc>
          <w:tcPr>
            <w:tcW w:w="4614" w:type="dxa"/>
          </w:tcPr>
          <w:p w:rsidR="00C17D3D" w:rsidRDefault="00C17D3D" w:rsidP="007862D4">
            <w:pPr>
              <w:jc w:val="both"/>
              <w:rPr>
                <w:rFonts w:ascii="Times New Roman" w:eastAsia="Times New Roman" w:hAnsi="Times New Roman" w:cs="Times New Roman"/>
                <w:snapToGrid w:val="0"/>
                <w:sz w:val="24"/>
                <w:szCs w:val="20"/>
                <w:lang w:eastAsia="en-GB"/>
              </w:rPr>
            </w:pPr>
          </w:p>
        </w:tc>
      </w:tr>
      <w:tr w:rsidR="00C17D3D" w:rsidTr="00BF4B22">
        <w:tc>
          <w:tcPr>
            <w:tcW w:w="4957" w:type="dxa"/>
          </w:tcPr>
          <w:p w:rsidR="00C17D3D" w:rsidRPr="00F4377F" w:rsidRDefault="00C17D3D" w:rsidP="00C17D3D">
            <w:r w:rsidRPr="00F4377F">
              <w:t xml:space="preserve">Banka </w:t>
            </w:r>
            <w:proofErr w:type="gramStart"/>
            <w:r w:rsidRPr="00F4377F">
              <w:t xml:space="preserve">adı:   </w:t>
            </w:r>
            <w:proofErr w:type="gramEnd"/>
            <w:r w:rsidRPr="00F4377F">
              <w:t xml:space="preserve">                                                                        </w:t>
            </w:r>
          </w:p>
        </w:tc>
        <w:tc>
          <w:tcPr>
            <w:tcW w:w="4614" w:type="dxa"/>
          </w:tcPr>
          <w:p w:rsidR="00C17D3D" w:rsidRDefault="0048660D" w:rsidP="00C17D3D">
            <w:pPr>
              <w:jc w:val="both"/>
              <w:rPr>
                <w:rFonts w:ascii="Times New Roman" w:eastAsia="Times New Roman" w:hAnsi="Times New Roman" w:cs="Times New Roman"/>
                <w:snapToGrid w:val="0"/>
                <w:sz w:val="24"/>
                <w:szCs w:val="20"/>
                <w:lang w:eastAsia="en-GB"/>
              </w:rPr>
            </w:pPr>
            <w:r>
              <w:rPr>
                <w:rFonts w:ascii="Times New Roman" w:eastAsia="Times New Roman" w:hAnsi="Times New Roman" w:cs="Times New Roman"/>
                <w:snapToGrid w:val="0"/>
                <w:sz w:val="24"/>
                <w:szCs w:val="20"/>
                <w:lang w:eastAsia="en-GB"/>
              </w:rPr>
              <w:t>Ziraat</w:t>
            </w:r>
            <w:r w:rsidR="00F65AC4">
              <w:rPr>
                <w:rFonts w:ascii="Times New Roman" w:eastAsia="Times New Roman" w:hAnsi="Times New Roman" w:cs="Times New Roman"/>
                <w:snapToGrid w:val="0"/>
                <w:sz w:val="24"/>
                <w:szCs w:val="20"/>
                <w:lang w:eastAsia="en-GB"/>
              </w:rPr>
              <w:t xml:space="preserve"> Bankası</w:t>
            </w:r>
          </w:p>
        </w:tc>
      </w:tr>
      <w:tr w:rsidR="00C17D3D" w:rsidTr="00BF4B22">
        <w:tc>
          <w:tcPr>
            <w:tcW w:w="4957" w:type="dxa"/>
          </w:tcPr>
          <w:p w:rsidR="00C17D3D" w:rsidRPr="00F4377F" w:rsidRDefault="00C17D3D" w:rsidP="00C17D3D">
            <w:r w:rsidRPr="00F4377F">
              <w:t>Şube adı ve kodu:</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Pr="00F4377F" w:rsidRDefault="00C17D3D" w:rsidP="00C17D3D">
            <w:r w:rsidRPr="00F4377F">
              <w:t>Şube adresi:</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Pr="00F4377F" w:rsidRDefault="00C17D3D" w:rsidP="00C17D3D">
            <w:r w:rsidRPr="00F4377F">
              <w:t>Hesap sahibinin tam adı (öğrenciden farklı bir kişiyse):</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Pr="00F4377F" w:rsidRDefault="00C17D3D" w:rsidP="00C17D3D">
            <w:r w:rsidRPr="00F4377F">
              <w:t>Hesap (Avro) No:</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Pr="00F4377F" w:rsidRDefault="00C17D3D" w:rsidP="00C17D3D">
            <w:r w:rsidRPr="00F4377F">
              <w:t>IBAN (Avro) No:</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Default="00C17D3D" w:rsidP="00C17D3D">
            <w:r w:rsidRPr="00F4377F">
              <w:t>(</w:t>
            </w:r>
            <w:proofErr w:type="gramStart"/>
            <w:r w:rsidRPr="00F4377F">
              <w:t>isteğe</w:t>
            </w:r>
            <w:proofErr w:type="gramEnd"/>
            <w:r w:rsidRPr="00F4377F">
              <w:t xml:space="preserve"> bağlı) Kliring/BIC/SWIFT numarası:</w:t>
            </w:r>
          </w:p>
        </w:tc>
        <w:tc>
          <w:tcPr>
            <w:tcW w:w="4614" w:type="dxa"/>
          </w:tcPr>
          <w:p w:rsidR="00C17D3D" w:rsidRDefault="00C17D3D" w:rsidP="00C17D3D">
            <w:pPr>
              <w:jc w:val="both"/>
              <w:rPr>
                <w:rFonts w:ascii="Times New Roman" w:eastAsia="Times New Roman" w:hAnsi="Times New Roman" w:cs="Times New Roman"/>
                <w:snapToGrid w:val="0"/>
                <w:sz w:val="24"/>
                <w:szCs w:val="20"/>
                <w:lang w:eastAsia="en-GB"/>
              </w:rPr>
            </w:pPr>
          </w:p>
        </w:tc>
      </w:tr>
    </w:tbl>
    <w:p w:rsidR="00C17D3D" w:rsidRDefault="00C17D3D" w:rsidP="007862D4">
      <w:pPr>
        <w:spacing w:after="0" w:line="240" w:lineRule="auto"/>
        <w:jc w:val="both"/>
        <w:rPr>
          <w:rFonts w:ascii="Times New Roman" w:eastAsia="Times New Roman" w:hAnsi="Times New Roman" w:cs="Times New Roman"/>
          <w:snapToGrid w:val="0"/>
          <w:sz w:val="24"/>
          <w:szCs w:val="20"/>
          <w:lang w:val="tr-TR" w:eastAsia="en-GB"/>
        </w:rPr>
      </w:pPr>
    </w:p>
    <w:p w:rsidR="00C17D3D" w:rsidRDefault="00C17D3D" w:rsidP="007862D4">
      <w:pPr>
        <w:spacing w:after="0" w:line="240" w:lineRule="auto"/>
        <w:jc w:val="both"/>
        <w:rPr>
          <w:rFonts w:ascii="Times New Roman" w:eastAsia="Times New Roman" w:hAnsi="Times New Roman" w:cs="Times New Roman"/>
          <w:snapToGrid w:val="0"/>
          <w:sz w:val="24"/>
          <w:szCs w:val="20"/>
          <w:lang w:val="tr-TR" w:eastAsia="en-GB"/>
        </w:rPr>
      </w:pPr>
    </w:p>
    <w:p w:rsidR="007862D4" w:rsidRPr="00305067" w:rsidRDefault="008D332A" w:rsidP="007862D4">
      <w:pPr>
        <w:spacing w:after="0" w:line="240" w:lineRule="auto"/>
        <w:jc w:val="both"/>
        <w:rPr>
          <w:rFonts w:ascii="Times New Roman" w:eastAsia="Times New Roman" w:hAnsi="Times New Roman" w:cs="Times New Roman"/>
          <w:snapToGrid w:val="0"/>
          <w:sz w:val="24"/>
          <w:szCs w:val="20"/>
          <w:lang w:val="tr-TR" w:eastAsia="en-GB"/>
        </w:rPr>
      </w:pPr>
      <w:r>
        <w:rPr>
          <w:rFonts w:ascii="Times New Roman" w:eastAsia="Times New Roman" w:hAnsi="Times New Roman" w:cs="Times New Roman"/>
          <w:snapToGrid w:val="0"/>
          <w:sz w:val="24"/>
          <w:szCs w:val="20"/>
          <w:lang w:val="tr-TR" w:eastAsia="en-GB"/>
        </w:rPr>
        <w:t>B</w:t>
      </w:r>
      <w:r w:rsidR="007862D4" w:rsidRPr="00305067">
        <w:rPr>
          <w:rFonts w:ascii="Times New Roman" w:eastAsia="Times New Roman" w:hAnsi="Times New Roman" w:cs="Times New Roman"/>
          <w:snapToGrid w:val="0"/>
          <w:sz w:val="24"/>
          <w:szCs w:val="20"/>
          <w:lang w:val="tr-TR" w:eastAsia="en-GB"/>
        </w:rPr>
        <w:t>u sözleşmenin (bundan böyle "sözleşme" olarak anılacaktır) ayrılmaz bir parçası olan aşağıdaki Özel Şartlar ve Ekleri üzerinde mutabakata varmışlardır:</w:t>
      </w:r>
    </w:p>
    <w:p w:rsidR="007862D4" w:rsidRPr="00305067" w:rsidRDefault="007862D4" w:rsidP="007862D4">
      <w:pPr>
        <w:spacing w:after="0" w:line="240" w:lineRule="auto"/>
        <w:jc w:val="both"/>
        <w:rPr>
          <w:rFonts w:ascii="Times New Roman" w:eastAsia="Times New Roman" w:hAnsi="Times New Roman" w:cs="Times New Roman"/>
          <w:snapToGrid w:val="0"/>
          <w:sz w:val="16"/>
          <w:szCs w:val="16"/>
          <w:lang w:val="tr-TR" w:eastAsia="en-GB"/>
        </w:rPr>
      </w:pP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4"/>
          <w:szCs w:val="24"/>
          <w:lang w:val="tr-TR" w:eastAsia="en-GB"/>
        </w:rPr>
        <w:t xml:space="preserve">Ek </w:t>
      </w:r>
      <w:proofErr w:type="gramStart"/>
      <w:r w:rsidRPr="00305067">
        <w:rPr>
          <w:rFonts w:ascii="Times New Roman" w:eastAsia="Times New Roman" w:hAnsi="Times New Roman" w:cs="Times New Roman"/>
          <w:snapToGrid w:val="0"/>
          <w:sz w:val="24"/>
          <w:szCs w:val="24"/>
          <w:lang w:val="tr-TR" w:eastAsia="en-GB"/>
        </w:rPr>
        <w:t>I</w:t>
      </w:r>
      <w:r w:rsidR="007F4490" w:rsidRPr="00305067">
        <w:rPr>
          <w:rFonts w:ascii="Times New Roman" w:eastAsia="Times New Roman" w:hAnsi="Times New Roman" w:cs="Times New Roman"/>
          <w:snapToGrid w:val="0"/>
          <w:sz w:val="20"/>
          <w:szCs w:val="20"/>
          <w:lang w:val="tr-TR" w:eastAsia="en-GB"/>
        </w:rPr>
        <w:t>(</w:t>
      </w:r>
      <w:proofErr w:type="gramEnd"/>
      <w:r w:rsidR="007F4490" w:rsidRPr="00305067">
        <w:rPr>
          <w:rFonts w:ascii="Times New Roman" w:eastAsia="Times New Roman" w:hAnsi="Times New Roman" w:cs="Times New Roman"/>
          <w:snapToGrid w:val="0"/>
          <w:sz w:val="20"/>
          <w:szCs w:val="20"/>
          <w:lang w:val="tr-TR" w:eastAsia="en-GB"/>
        </w:rPr>
        <w:t>Sayfa 6)</w:t>
      </w:r>
      <w:r w:rsidR="008627B8" w:rsidRPr="00305067">
        <w:rPr>
          <w:rFonts w:ascii="Times New Roman" w:eastAsia="Times New Roman" w:hAnsi="Times New Roman" w:cs="Times New Roman"/>
          <w:snapToGrid w:val="0"/>
          <w:sz w:val="24"/>
          <w:szCs w:val="24"/>
          <w:lang w:val="tr-TR" w:eastAsia="en-GB"/>
        </w:rPr>
        <w:tab/>
      </w: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4"/>
          <w:szCs w:val="24"/>
          <w:lang w:val="tr-TR" w:eastAsia="en-GB"/>
        </w:rPr>
      </w:pPr>
      <w:r w:rsidRPr="00305067">
        <w:rPr>
          <w:rFonts w:ascii="Times New Roman" w:eastAsia="Times New Roman" w:hAnsi="Times New Roman" w:cs="Times New Roman"/>
          <w:snapToGrid w:val="0"/>
          <w:sz w:val="20"/>
          <w:szCs w:val="20"/>
          <w:lang w:val="tr-TR" w:eastAsia="en-GB"/>
        </w:rPr>
        <w:tab/>
      </w:r>
      <w:sdt>
        <w:sdtPr>
          <w:rPr>
            <w:rFonts w:ascii="Times New Roman" w:eastAsia="Times New Roman" w:hAnsi="Times New Roman" w:cs="Times New Roman"/>
            <w:snapToGrid w:val="0"/>
            <w:sz w:val="20"/>
            <w:szCs w:val="20"/>
            <w:lang w:val="tr-TR" w:eastAsia="en-GB"/>
          </w:rPr>
          <w:id w:val="372587086"/>
        </w:sdtPr>
        <w:sdtEndPr/>
        <w:sdtContent>
          <w:sdt>
            <w:sdtPr>
              <w:rPr>
                <w:rFonts w:ascii="Times New Roman" w:eastAsia="Times New Roman" w:hAnsi="Times New Roman" w:cs="Times New Roman"/>
                <w:snapToGrid w:val="0"/>
                <w:sz w:val="20"/>
                <w:szCs w:val="20"/>
                <w:lang w:val="tr-TR" w:eastAsia="en-GB"/>
              </w:rPr>
              <w:id w:val="-680195078"/>
            </w:sdtPr>
            <w:sdtEndPr/>
            <w:sdtContent>
              <w:r w:rsidR="00F7684F" w:rsidRPr="00F7684F">
                <w:rPr>
                  <w:rFonts w:ascii="Times New Roman" w:eastAsia="Wingdings" w:hAnsi="Times New Roman" w:cs="Times New Roman"/>
                  <w:snapToGrid w:val="0"/>
                  <w:sz w:val="20"/>
                  <w:szCs w:val="20"/>
                  <w:highlight w:val="yellow"/>
                  <w:lang w:val="tr-TR" w:eastAsia="en-GB"/>
                </w:rPr>
                <w:t></w:t>
              </w:r>
            </w:sdtContent>
          </w:sdt>
        </w:sdtContent>
      </w:sdt>
      <w:r w:rsidRPr="00305067">
        <w:rPr>
          <w:rFonts w:ascii="Times New Roman" w:eastAsia="Times New Roman" w:hAnsi="Times New Roman" w:cs="Times New Roman"/>
          <w:snapToGrid w:val="0"/>
          <w:sz w:val="24"/>
          <w:szCs w:val="24"/>
          <w:lang w:val="tr-TR" w:eastAsia="en-GB"/>
        </w:rPr>
        <w:t>Erasmus+ öğrenim hareketliliği için Öğrenim Anlaşması</w:t>
      </w: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4"/>
          <w:szCs w:val="24"/>
          <w:lang w:val="tr-TR" w:eastAsia="en-GB"/>
        </w:rPr>
      </w:pPr>
      <w:r w:rsidRPr="00305067">
        <w:rPr>
          <w:rFonts w:ascii="Times New Roman" w:eastAsia="Times New Roman" w:hAnsi="Times New Roman" w:cs="Times New Roman"/>
          <w:snapToGrid w:val="0"/>
          <w:sz w:val="24"/>
          <w:szCs w:val="24"/>
          <w:lang w:val="tr-TR" w:eastAsia="en-GB"/>
        </w:rPr>
        <w:tab/>
      </w:r>
      <w:proofErr w:type="gramStart"/>
      <w:r w:rsidRPr="00F7684F">
        <w:rPr>
          <w:rFonts w:ascii="Times New Roman" w:eastAsia="Wingdings" w:hAnsi="Times New Roman" w:cs="Times New Roman"/>
          <w:snapToGrid w:val="0"/>
          <w:sz w:val="20"/>
          <w:szCs w:val="20"/>
          <w:highlight w:val="yellow"/>
          <w:lang w:val="tr-TR" w:eastAsia="en-GB"/>
        </w:rPr>
        <w:t></w:t>
      </w:r>
      <w:r w:rsidRPr="00305067">
        <w:rPr>
          <w:rFonts w:ascii="Times New Roman" w:eastAsia="Wingdings"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4"/>
          <w:szCs w:val="24"/>
          <w:lang w:val="tr-TR" w:eastAsia="en-GB"/>
        </w:rPr>
        <w:t xml:space="preserve"> Erasmus</w:t>
      </w:r>
      <w:proofErr w:type="gramEnd"/>
      <w:r w:rsidRPr="00305067">
        <w:rPr>
          <w:rFonts w:ascii="Times New Roman" w:eastAsia="Times New Roman" w:hAnsi="Times New Roman" w:cs="Times New Roman"/>
          <w:snapToGrid w:val="0"/>
          <w:sz w:val="24"/>
          <w:szCs w:val="24"/>
          <w:lang w:val="tr-TR" w:eastAsia="en-GB"/>
        </w:rPr>
        <w:t>+ staj hareketliliği için Öğrenim Anlaşması</w:t>
      </w: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4"/>
          <w:szCs w:val="24"/>
          <w:lang w:val="tr-TR" w:eastAsia="en-GB"/>
        </w:rPr>
      </w:pPr>
      <w:r w:rsidRPr="00305067">
        <w:rPr>
          <w:rFonts w:ascii="Times New Roman" w:eastAsia="Wingdings" w:hAnsi="Times New Roman" w:cs="Times New Roman"/>
          <w:snapToGrid w:val="0"/>
          <w:sz w:val="20"/>
          <w:szCs w:val="20"/>
          <w:lang w:val="tr-TR" w:eastAsia="en-GB"/>
        </w:rPr>
        <w:tab/>
      </w:r>
      <w:proofErr w:type="gramStart"/>
      <w:r w:rsidRPr="00305067">
        <w:rPr>
          <w:rFonts w:ascii="Times New Roman" w:eastAsia="Wingdings"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4"/>
          <w:szCs w:val="24"/>
          <w:lang w:val="tr-TR" w:eastAsia="en-GB"/>
        </w:rPr>
        <w:t xml:space="preserve"> Erasmus</w:t>
      </w:r>
      <w:proofErr w:type="gramEnd"/>
      <w:r w:rsidRPr="00305067">
        <w:rPr>
          <w:rFonts w:ascii="Times New Roman" w:eastAsia="Times New Roman" w:hAnsi="Times New Roman" w:cs="Times New Roman"/>
          <w:snapToGrid w:val="0"/>
          <w:sz w:val="24"/>
          <w:szCs w:val="24"/>
          <w:lang w:val="tr-TR" w:eastAsia="en-GB"/>
        </w:rPr>
        <w:t>+ öğrenim ve staj harek</w:t>
      </w:r>
      <w:r w:rsidR="00A8130C" w:rsidRPr="00305067">
        <w:rPr>
          <w:rFonts w:ascii="Times New Roman" w:eastAsia="Times New Roman" w:hAnsi="Times New Roman" w:cs="Times New Roman"/>
          <w:snapToGrid w:val="0"/>
          <w:sz w:val="24"/>
          <w:szCs w:val="24"/>
          <w:lang w:val="tr-TR" w:eastAsia="en-GB"/>
        </w:rPr>
        <w:t>etliliği için Öğrenim Anlaşması</w:t>
      </w: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4"/>
          <w:szCs w:val="24"/>
          <w:lang w:val="tr-TR" w:eastAsia="en-GB"/>
        </w:rPr>
      </w:pPr>
      <w:r w:rsidRPr="00305067">
        <w:rPr>
          <w:rFonts w:ascii="Times New Roman" w:eastAsia="Times New Roman" w:hAnsi="Times New Roman" w:cs="Times New Roman"/>
          <w:snapToGrid w:val="0"/>
          <w:sz w:val="24"/>
          <w:szCs w:val="20"/>
          <w:lang w:val="tr-TR" w:eastAsia="en-GB"/>
        </w:rPr>
        <w:t xml:space="preserve">Ek </w:t>
      </w:r>
      <w:proofErr w:type="gramStart"/>
      <w:r w:rsidRPr="00305067">
        <w:rPr>
          <w:rFonts w:ascii="Times New Roman" w:eastAsia="Times New Roman" w:hAnsi="Times New Roman" w:cs="Times New Roman"/>
          <w:snapToGrid w:val="0"/>
          <w:sz w:val="24"/>
          <w:szCs w:val="20"/>
          <w:lang w:val="tr-TR" w:eastAsia="en-GB"/>
        </w:rPr>
        <w:t>II</w:t>
      </w:r>
      <w:r w:rsidR="007F4490" w:rsidRPr="00305067">
        <w:rPr>
          <w:rFonts w:ascii="Times New Roman" w:eastAsia="Times New Roman" w:hAnsi="Times New Roman" w:cs="Times New Roman"/>
          <w:snapToGrid w:val="0"/>
          <w:sz w:val="20"/>
          <w:szCs w:val="20"/>
          <w:lang w:val="tr-TR" w:eastAsia="en-GB"/>
        </w:rPr>
        <w:t>(</w:t>
      </w:r>
      <w:proofErr w:type="gramEnd"/>
      <w:r w:rsidR="007F4490" w:rsidRPr="00305067">
        <w:rPr>
          <w:rFonts w:ascii="Times New Roman" w:eastAsia="Times New Roman" w:hAnsi="Times New Roman" w:cs="Times New Roman"/>
          <w:snapToGrid w:val="0"/>
          <w:sz w:val="20"/>
          <w:szCs w:val="20"/>
          <w:lang w:val="tr-TR" w:eastAsia="en-GB"/>
        </w:rPr>
        <w:t>Sayfa 9)</w:t>
      </w:r>
      <w:r w:rsidRPr="00305067">
        <w:rPr>
          <w:rFonts w:ascii="Times New Roman" w:eastAsia="Times New Roman" w:hAnsi="Times New Roman" w:cs="Times New Roman"/>
          <w:snapToGrid w:val="0"/>
          <w:sz w:val="24"/>
          <w:szCs w:val="24"/>
          <w:lang w:val="tr-TR" w:eastAsia="en-GB"/>
        </w:rPr>
        <w:tab/>
      </w:r>
      <w:r w:rsidRPr="00305067">
        <w:rPr>
          <w:rFonts w:ascii="Times New Roman" w:eastAsia="Times New Roman" w:hAnsi="Times New Roman" w:cs="Times New Roman"/>
          <w:snapToGrid w:val="0"/>
          <w:sz w:val="24"/>
          <w:szCs w:val="20"/>
          <w:lang w:val="tr-TR" w:eastAsia="en-GB"/>
        </w:rPr>
        <w:t>Genel Şartlar</w:t>
      </w:r>
    </w:p>
    <w:p w:rsidR="00637C3E" w:rsidRPr="00305067" w:rsidRDefault="007862D4" w:rsidP="00F768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4"/>
          <w:szCs w:val="20"/>
          <w:lang w:val="tr-TR" w:eastAsia="en-GB"/>
        </w:rPr>
        <w:t xml:space="preserve">Ek </w:t>
      </w:r>
      <w:proofErr w:type="gramStart"/>
      <w:r w:rsidRPr="00305067">
        <w:rPr>
          <w:rFonts w:ascii="Times New Roman" w:eastAsia="Times New Roman" w:hAnsi="Times New Roman" w:cs="Times New Roman"/>
          <w:snapToGrid w:val="0"/>
          <w:sz w:val="24"/>
          <w:szCs w:val="20"/>
          <w:lang w:val="tr-TR" w:eastAsia="en-GB"/>
        </w:rPr>
        <w:t>III</w:t>
      </w:r>
      <w:r w:rsidR="007F4490" w:rsidRPr="00305067">
        <w:rPr>
          <w:rFonts w:ascii="Times New Roman" w:eastAsia="Times New Roman" w:hAnsi="Times New Roman" w:cs="Times New Roman"/>
          <w:snapToGrid w:val="0"/>
          <w:sz w:val="20"/>
          <w:szCs w:val="20"/>
          <w:lang w:val="tr-TR" w:eastAsia="en-GB"/>
        </w:rPr>
        <w:t>(</w:t>
      </w:r>
      <w:proofErr w:type="gramEnd"/>
      <w:r w:rsidR="007F4490" w:rsidRPr="00305067">
        <w:rPr>
          <w:rFonts w:ascii="Times New Roman" w:eastAsia="Times New Roman" w:hAnsi="Times New Roman" w:cs="Times New Roman"/>
          <w:snapToGrid w:val="0"/>
          <w:sz w:val="20"/>
          <w:szCs w:val="20"/>
          <w:lang w:val="tr-TR" w:eastAsia="en-GB"/>
        </w:rPr>
        <w:t>Sayfa 10)</w:t>
      </w:r>
      <w:r w:rsidRPr="00305067">
        <w:rPr>
          <w:rFonts w:ascii="Times New Roman" w:eastAsia="Times New Roman" w:hAnsi="Times New Roman" w:cs="Times New Roman"/>
          <w:snapToGrid w:val="0"/>
          <w:sz w:val="24"/>
          <w:szCs w:val="24"/>
          <w:lang w:val="tr-TR" w:eastAsia="en-GB"/>
        </w:rPr>
        <w:tab/>
      </w:r>
      <w:r w:rsidRPr="00305067">
        <w:rPr>
          <w:rFonts w:ascii="Times New Roman" w:eastAsia="Times New Roman" w:hAnsi="Times New Roman" w:cs="Times New Roman"/>
          <w:snapToGrid w:val="0"/>
          <w:sz w:val="24"/>
          <w:szCs w:val="20"/>
          <w:lang w:val="tr-TR" w:eastAsia="en-GB"/>
        </w:rPr>
        <w:t>Erasmus Öğrenci Beyannamesi</w:t>
      </w:r>
    </w:p>
    <w:p w:rsidR="007862D4" w:rsidRPr="00305067" w:rsidRDefault="009C3A10" w:rsidP="007862D4">
      <w:pPr>
        <w:tabs>
          <w:tab w:val="left" w:pos="3119"/>
        </w:tabs>
        <w:spacing w:after="0"/>
        <w:rPr>
          <w:rFonts w:ascii="Times New Roman" w:hAnsi="Times New Roman" w:cs="Times New Roman"/>
          <w:b/>
          <w:color w:val="003CB4"/>
          <w:sz w:val="20"/>
          <w:szCs w:val="20"/>
          <w:lang w:val="en-GB"/>
        </w:rPr>
      </w:pPr>
      <w:r w:rsidRPr="00305067">
        <w:rPr>
          <w:rFonts w:ascii="Times New Roman" w:eastAsia="Times New Roman" w:hAnsi="Times New Roman" w:cs="Times New Roman"/>
          <w:snapToGrid w:val="0"/>
          <w:sz w:val="20"/>
          <w:szCs w:val="20"/>
          <w:lang w:val="tr-TR" w:eastAsia="en-GB"/>
        </w:rPr>
        <w:t>1: Tıp F</w:t>
      </w:r>
      <w:r w:rsidR="007862D4" w:rsidRPr="00305067">
        <w:rPr>
          <w:rFonts w:ascii="Times New Roman" w:eastAsia="Times New Roman" w:hAnsi="Times New Roman" w:cs="Times New Roman"/>
          <w:snapToGrid w:val="0"/>
          <w:sz w:val="20"/>
          <w:szCs w:val="20"/>
          <w:lang w:val="tr-TR" w:eastAsia="en-GB"/>
        </w:rPr>
        <w:t>akültesi gibi tek kademe öğrenim programı öğrencileri 24 aya kadar faaliyet yapabileceklerdir.</w:t>
      </w:r>
    </w:p>
    <w:p w:rsidR="00C51AF9" w:rsidRPr="00305067" w:rsidRDefault="00C51AF9" w:rsidP="00C51AF9">
      <w:pPr>
        <w:spacing w:after="0" w:line="240" w:lineRule="auto"/>
        <w:jc w:val="both"/>
        <w:rPr>
          <w:rFonts w:ascii="Times New Roman" w:eastAsia="Times New Roman" w:hAnsi="Times New Roman" w:cs="Times New Roman"/>
          <w:snapToGrid w:val="0"/>
          <w:sz w:val="20"/>
          <w:szCs w:val="20"/>
          <w:u w:val="single"/>
          <w:lang w:val="tr-TR" w:eastAsia="en-GB"/>
        </w:rPr>
      </w:pPr>
      <w:r w:rsidRPr="00305067">
        <w:rPr>
          <w:rFonts w:ascii="Times New Roman" w:eastAsia="Times New Roman" w:hAnsi="Times New Roman" w:cs="Times New Roman"/>
          <w:snapToGrid w:val="0"/>
          <w:sz w:val="20"/>
          <w:szCs w:val="20"/>
          <w:u w:val="single"/>
          <w:lang w:val="tr-TR" w:eastAsia="en-GB"/>
        </w:rPr>
        <w:lastRenderedPageBreak/>
        <w:t xml:space="preserve">Bu sözleşmenin Özel Şartları bölümünde düzenlenen hükümler eklerde düzenlenen hükümlere göre öncelikli olarak uygulanır. </w:t>
      </w:r>
    </w:p>
    <w:p w:rsidR="00C51AF9" w:rsidRDefault="00C51AF9" w:rsidP="00C51AF9">
      <w:pPr>
        <w:spacing w:after="0" w:line="240" w:lineRule="auto"/>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[Bu dokümanın Ek I bölümü (Öğrenim Anlaşması) için ıslak imzalı nüsha dolaştırılması zorunlu değildir: ulusal mevzuata bağlı olarak, imzaların taranmış nüshaları ve elektronik imzalar kabul edilebilir.]</w:t>
      </w:r>
    </w:p>
    <w:p w:rsidR="00CD0D67" w:rsidRPr="00305067" w:rsidRDefault="00095B5C" w:rsidP="00095B5C">
      <w:pPr>
        <w:tabs>
          <w:tab w:val="left" w:pos="5910"/>
        </w:tabs>
        <w:spacing w:after="0" w:line="240" w:lineRule="auto"/>
        <w:jc w:val="both"/>
        <w:rPr>
          <w:rFonts w:ascii="Times New Roman" w:eastAsia="Times New Roman" w:hAnsi="Times New Roman" w:cs="Times New Roman"/>
          <w:snapToGrid w:val="0"/>
          <w:sz w:val="24"/>
          <w:szCs w:val="20"/>
          <w:lang w:val="tr-TR" w:eastAsia="en-GB"/>
        </w:rPr>
      </w:pPr>
      <w:r>
        <w:rPr>
          <w:rFonts w:ascii="Times New Roman" w:eastAsia="Times New Roman" w:hAnsi="Times New Roman" w:cs="Times New Roman"/>
          <w:snapToGrid w:val="0"/>
          <w:sz w:val="20"/>
          <w:szCs w:val="20"/>
          <w:lang w:val="tr-TR" w:eastAsia="en-GB"/>
        </w:rPr>
        <w:tab/>
      </w:r>
    </w:p>
    <w:p w:rsidR="00C51AF9" w:rsidRPr="00305067" w:rsidRDefault="00C51AF9" w:rsidP="00D744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97D" w:themeFill="text2"/>
        <w:tabs>
          <w:tab w:val="left" w:pos="1926"/>
          <w:tab w:val="center" w:pos="5386"/>
        </w:tabs>
        <w:spacing w:after="120"/>
        <w:jc w:val="center"/>
        <w:rPr>
          <w:rFonts w:ascii="Verdana" w:eastAsia="Times New Roman" w:hAnsi="Verdana" w:cs="Times New Roman"/>
          <w:b/>
          <w:snapToGrid w:val="0"/>
          <w:color w:val="FFFFFF" w:themeColor="background1"/>
          <w:sz w:val="32"/>
          <w:szCs w:val="32"/>
          <w:lang w:val="tr-TR" w:eastAsia="en-GB"/>
        </w:rPr>
      </w:pPr>
      <w:r w:rsidRPr="00305067">
        <w:rPr>
          <w:rFonts w:ascii="Verdana" w:eastAsia="Times New Roman" w:hAnsi="Verdana" w:cs="Times New Roman"/>
          <w:b/>
          <w:snapToGrid w:val="0"/>
          <w:color w:val="FFFFFF" w:themeColor="background1"/>
          <w:sz w:val="32"/>
          <w:szCs w:val="32"/>
          <w:lang w:val="tr-TR" w:eastAsia="en-GB"/>
        </w:rPr>
        <w:t>ÖZEL ŞARTLAR</w:t>
      </w:r>
    </w:p>
    <w:p w:rsidR="00C51AF9" w:rsidRPr="00305067" w:rsidRDefault="00C51AF9" w:rsidP="00BC001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MADDE 1 – SÖZLEŞMENİN KONUSU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1.1</w:t>
      </w:r>
      <w:r w:rsidRPr="00305067">
        <w:rPr>
          <w:rFonts w:ascii="Times New Roman" w:eastAsia="Times New Roman" w:hAnsi="Times New Roman" w:cs="Times New Roman"/>
          <w:snapToGrid w:val="0"/>
          <w:sz w:val="20"/>
          <w:szCs w:val="20"/>
          <w:lang w:val="tr-TR" w:eastAsia="en-GB"/>
        </w:rPr>
        <w:tab/>
      </w:r>
      <w:r w:rsidR="00EA24B8">
        <w:rPr>
          <w:rFonts w:ascii="Times New Roman" w:eastAsia="Times New Roman" w:hAnsi="Times New Roman" w:cs="Times New Roman"/>
          <w:snapToGrid w:val="0"/>
          <w:sz w:val="20"/>
          <w:szCs w:val="20"/>
          <w:lang w:val="tr-TR" w:eastAsia="en-GB"/>
        </w:rPr>
        <w:t>Sivas Bilim ve Teknoloji</w:t>
      </w:r>
      <w:r w:rsidR="009C3A10" w:rsidRPr="00305067">
        <w:rPr>
          <w:rFonts w:ascii="Times New Roman" w:eastAsia="Times New Roman" w:hAnsi="Times New Roman" w:cs="Times New Roman"/>
          <w:snapToGrid w:val="0"/>
          <w:sz w:val="20"/>
          <w:szCs w:val="20"/>
          <w:lang w:val="tr-TR" w:eastAsia="en-GB"/>
        </w:rPr>
        <w:t xml:space="preserve"> Üniversitesi</w:t>
      </w:r>
      <w:r w:rsidRPr="00305067">
        <w:rPr>
          <w:rFonts w:ascii="Times New Roman" w:eastAsia="Times New Roman" w:hAnsi="Times New Roman" w:cs="Times New Roman"/>
          <w:snapToGrid w:val="0"/>
          <w:sz w:val="20"/>
          <w:szCs w:val="20"/>
          <w:lang w:val="tr-TR" w:eastAsia="en-GB"/>
        </w:rPr>
        <w:t xml:space="preserve"> Erasmus+ Programı kapsamında bir [</w:t>
      </w:r>
      <w:r w:rsidRPr="00F7684F">
        <w:rPr>
          <w:rFonts w:ascii="Times New Roman" w:eastAsia="Times New Roman" w:hAnsi="Times New Roman" w:cs="Times New Roman"/>
          <w:snapToGrid w:val="0"/>
          <w:sz w:val="20"/>
          <w:szCs w:val="20"/>
          <w:highlight w:val="yellow"/>
          <w:lang w:val="tr-TR" w:eastAsia="en-GB"/>
        </w:rPr>
        <w:t>öğrenme/staj/öğrenme ve staj</w:t>
      </w:r>
      <w:r w:rsidRPr="00305067">
        <w:rPr>
          <w:rFonts w:ascii="Times New Roman" w:eastAsia="Times New Roman" w:hAnsi="Times New Roman" w:cs="Times New Roman"/>
          <w:snapToGrid w:val="0"/>
          <w:sz w:val="20"/>
          <w:szCs w:val="20"/>
          <w:lang w:val="tr-TR" w:eastAsia="en-GB"/>
        </w:rPr>
        <w:t xml:space="preserve">] hareketlilik faaliyeti gerçekleştirmesi için katılımcıya mali destek sağlayacaktır.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1.2</w:t>
      </w:r>
      <w:r w:rsidRPr="00305067">
        <w:rPr>
          <w:rFonts w:ascii="Times New Roman" w:eastAsia="Times New Roman" w:hAnsi="Times New Roman" w:cs="Times New Roman"/>
          <w:snapToGrid w:val="0"/>
          <w:sz w:val="20"/>
          <w:szCs w:val="20"/>
          <w:lang w:val="tr-TR" w:eastAsia="en-GB"/>
        </w:rPr>
        <w:tab/>
        <w:t xml:space="preserve">Katılımcı, madde 3'te belirtilen desteği kabul eder ve Ek </w:t>
      </w:r>
      <w:proofErr w:type="spellStart"/>
      <w:r w:rsidRPr="00305067">
        <w:rPr>
          <w:rFonts w:ascii="Times New Roman" w:eastAsia="Times New Roman" w:hAnsi="Times New Roman" w:cs="Times New Roman"/>
          <w:snapToGrid w:val="0"/>
          <w:sz w:val="20"/>
          <w:szCs w:val="20"/>
          <w:lang w:val="tr-TR" w:eastAsia="en-GB"/>
        </w:rPr>
        <w:t>I'de</w:t>
      </w:r>
      <w:proofErr w:type="spellEnd"/>
      <w:r w:rsidRPr="00305067">
        <w:rPr>
          <w:rFonts w:ascii="Times New Roman" w:eastAsia="Times New Roman" w:hAnsi="Times New Roman" w:cs="Times New Roman"/>
          <w:snapToGrid w:val="0"/>
          <w:sz w:val="20"/>
          <w:szCs w:val="20"/>
          <w:lang w:val="tr-TR" w:eastAsia="en-GB"/>
        </w:rPr>
        <w:t xml:space="preserve"> açıklanan [</w:t>
      </w:r>
      <w:r w:rsidRPr="00F7684F">
        <w:rPr>
          <w:rFonts w:ascii="Times New Roman" w:eastAsia="Times New Roman" w:hAnsi="Times New Roman" w:cs="Times New Roman"/>
          <w:snapToGrid w:val="0"/>
          <w:sz w:val="20"/>
          <w:szCs w:val="20"/>
          <w:highlight w:val="yellow"/>
          <w:lang w:val="tr-TR" w:eastAsia="en-GB"/>
        </w:rPr>
        <w:t>öğrenme/staj/öğrenme ve staj</w:t>
      </w:r>
      <w:r w:rsidRPr="00305067">
        <w:rPr>
          <w:rFonts w:ascii="Times New Roman" w:eastAsia="Times New Roman" w:hAnsi="Times New Roman" w:cs="Times New Roman"/>
          <w:snapToGrid w:val="0"/>
          <w:sz w:val="20"/>
          <w:szCs w:val="20"/>
          <w:lang w:val="tr-TR" w:eastAsia="en-GB"/>
        </w:rPr>
        <w:t xml:space="preserve">] hareketlilik faaliyetini gerçekleştirmeyi taahhüt eder.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1.3.</w:t>
      </w:r>
      <w:r w:rsidRPr="00305067">
        <w:rPr>
          <w:rFonts w:ascii="Times New Roman" w:eastAsia="Times New Roman" w:hAnsi="Times New Roman" w:cs="Times New Roman"/>
          <w:snapToGrid w:val="0"/>
          <w:sz w:val="20"/>
          <w:szCs w:val="20"/>
          <w:lang w:val="tr-TR" w:eastAsia="en-GB"/>
        </w:rPr>
        <w:tab/>
      </w:r>
      <w:r w:rsidR="00EA24B8" w:rsidRPr="00EA24B8">
        <w:rPr>
          <w:rFonts w:ascii="Times New Roman" w:eastAsia="Times New Roman" w:hAnsi="Times New Roman" w:cs="Times New Roman"/>
          <w:snapToGrid w:val="0"/>
          <w:sz w:val="20"/>
          <w:szCs w:val="20"/>
          <w:lang w:val="tr-TR" w:eastAsia="en-GB"/>
        </w:rPr>
        <w:t>Sözleşmede yapılacak değişiklikler, resmi yazılı bildirimle veya elektronik iletiyle istenmeli ve her iki tarafça kabul edilmelidir.</w:t>
      </w:r>
    </w:p>
    <w:p w:rsidR="00812B33" w:rsidRPr="00305067" w:rsidRDefault="00812B33" w:rsidP="00C51AF9">
      <w:pPr>
        <w:spacing w:after="0" w:line="240" w:lineRule="auto"/>
        <w:ind w:left="567" w:hanging="567"/>
        <w:jc w:val="both"/>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2 – YÜRÜRLÜĞE GİRİŞ VE HAREKETLİLİK SÜRESİ</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2.1</w:t>
      </w:r>
      <w:r w:rsidRPr="00305067">
        <w:rPr>
          <w:rFonts w:ascii="Times New Roman" w:eastAsia="Times New Roman" w:hAnsi="Times New Roman" w:cs="Times New Roman"/>
          <w:snapToGrid w:val="0"/>
          <w:sz w:val="20"/>
          <w:szCs w:val="20"/>
          <w:lang w:val="tr-TR" w:eastAsia="en-GB"/>
        </w:rPr>
        <w:tab/>
      </w:r>
      <w:r w:rsidR="00EA24B8" w:rsidRPr="00EA24B8">
        <w:rPr>
          <w:rFonts w:ascii="Times New Roman" w:eastAsia="Times New Roman" w:hAnsi="Times New Roman" w:cs="Times New Roman"/>
          <w:snapToGrid w:val="0"/>
          <w:sz w:val="20"/>
          <w:szCs w:val="20"/>
          <w:lang w:val="tr-TR" w:eastAsia="en-GB"/>
        </w:rPr>
        <w:t>Sözleşme, iki taraftan sözleşmeyi en son imzalayanın sözleşmeyi imzaladığı tarihte yürürlüğe girer.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2.2</w:t>
      </w:r>
      <w:r w:rsidRPr="00305067">
        <w:rPr>
          <w:rFonts w:ascii="Times New Roman" w:eastAsia="Times New Roman" w:hAnsi="Times New Roman" w:cs="Times New Roman"/>
          <w:snapToGrid w:val="0"/>
          <w:sz w:val="20"/>
          <w:szCs w:val="20"/>
          <w:lang w:val="tr-TR" w:eastAsia="en-GB"/>
        </w:rPr>
        <w:tab/>
      </w:r>
      <w:r w:rsidR="00EA24B8" w:rsidRPr="00EA24B8">
        <w:rPr>
          <w:rFonts w:ascii="Times New Roman" w:eastAsia="Times New Roman" w:hAnsi="Times New Roman" w:cs="Times New Roman"/>
          <w:snapToGrid w:val="0"/>
          <w:sz w:val="20"/>
          <w:szCs w:val="20"/>
          <w:lang w:val="tr-TR" w:eastAsia="en-GB"/>
        </w:rPr>
        <w:t xml:space="preserve">Fiziksel hareketlilik dönemi, en erken </w:t>
      </w:r>
      <w:r w:rsidR="00EA24B8" w:rsidRPr="00EA24B8">
        <w:rPr>
          <w:rFonts w:ascii="Times New Roman" w:eastAsia="Times New Roman" w:hAnsi="Times New Roman" w:cs="Times New Roman"/>
          <w:snapToGrid w:val="0"/>
          <w:sz w:val="20"/>
          <w:szCs w:val="20"/>
          <w:highlight w:val="yellow"/>
          <w:lang w:val="tr-TR" w:eastAsia="en-GB"/>
        </w:rPr>
        <w:t>…/…/……</w:t>
      </w:r>
      <w:r w:rsidR="00EA24B8">
        <w:rPr>
          <w:rFonts w:ascii="Times New Roman" w:eastAsia="Times New Roman" w:hAnsi="Times New Roman" w:cs="Times New Roman"/>
          <w:snapToGrid w:val="0"/>
          <w:sz w:val="20"/>
          <w:szCs w:val="20"/>
          <w:lang w:val="tr-TR" w:eastAsia="en-GB"/>
        </w:rPr>
        <w:t xml:space="preserve"> t</w:t>
      </w:r>
      <w:r w:rsidR="00EA24B8" w:rsidRPr="00EA24B8">
        <w:rPr>
          <w:rFonts w:ascii="Times New Roman" w:eastAsia="Times New Roman" w:hAnsi="Times New Roman" w:cs="Times New Roman"/>
          <w:snapToGrid w:val="0"/>
          <w:sz w:val="20"/>
          <w:szCs w:val="20"/>
          <w:lang w:val="tr-TR" w:eastAsia="en-GB"/>
        </w:rPr>
        <w:t>arihinde başlar ve en geç</w:t>
      </w:r>
      <w:r w:rsidR="00EA24B8">
        <w:rPr>
          <w:rFonts w:ascii="Times New Roman" w:eastAsia="Times New Roman" w:hAnsi="Times New Roman" w:cs="Times New Roman"/>
          <w:snapToGrid w:val="0"/>
          <w:sz w:val="20"/>
          <w:szCs w:val="20"/>
          <w:lang w:val="tr-TR" w:eastAsia="en-GB"/>
        </w:rPr>
        <w:t xml:space="preserve"> </w:t>
      </w:r>
      <w:r w:rsidR="00EA24B8" w:rsidRPr="00EA24B8">
        <w:rPr>
          <w:rFonts w:ascii="Times New Roman" w:eastAsia="Times New Roman" w:hAnsi="Times New Roman" w:cs="Times New Roman"/>
          <w:snapToGrid w:val="0"/>
          <w:sz w:val="20"/>
          <w:szCs w:val="20"/>
          <w:highlight w:val="yellow"/>
          <w:lang w:val="tr-TR" w:eastAsia="en-GB"/>
        </w:rPr>
        <w:t>…/…/……</w:t>
      </w:r>
      <w:r w:rsidR="00EA24B8">
        <w:rPr>
          <w:rFonts w:ascii="Times New Roman" w:eastAsia="Times New Roman" w:hAnsi="Times New Roman" w:cs="Times New Roman"/>
          <w:snapToGrid w:val="0"/>
          <w:sz w:val="20"/>
          <w:szCs w:val="20"/>
          <w:lang w:val="tr-TR" w:eastAsia="en-GB"/>
        </w:rPr>
        <w:t xml:space="preserve"> </w:t>
      </w:r>
      <w:r w:rsidR="00EA24B8" w:rsidRPr="00EA24B8">
        <w:rPr>
          <w:rFonts w:ascii="Times New Roman" w:eastAsia="Times New Roman" w:hAnsi="Times New Roman" w:cs="Times New Roman"/>
          <w:snapToGrid w:val="0"/>
          <w:sz w:val="20"/>
          <w:szCs w:val="20"/>
          <w:lang w:val="tr-TR" w:eastAsia="en-GB"/>
        </w:rPr>
        <w:t xml:space="preserve">tarihinde biter. Fiziksel hareketlilik döneminin başlama tarihi, katılımcının ev sahibi kuruluşta fiziksel olarak bulunması gereken ilk gün ve bitiş tarihi katılımcının ev sahibi kuruluşta fiziksel olarak bulunması gereken son </w:t>
      </w:r>
      <w:proofErr w:type="spellStart"/>
      <w:proofErr w:type="gramStart"/>
      <w:r w:rsidR="00EA24B8" w:rsidRPr="00EA24B8">
        <w:rPr>
          <w:rFonts w:ascii="Times New Roman" w:eastAsia="Times New Roman" w:hAnsi="Times New Roman" w:cs="Times New Roman"/>
          <w:snapToGrid w:val="0"/>
          <w:sz w:val="20"/>
          <w:szCs w:val="20"/>
          <w:lang w:val="tr-TR" w:eastAsia="en-GB"/>
        </w:rPr>
        <w:t>gündür.</w:t>
      </w:r>
      <w:r w:rsidR="00CD0546" w:rsidRPr="00EA24B8">
        <w:rPr>
          <w:rFonts w:ascii="Times New Roman" w:eastAsia="Times New Roman" w:hAnsi="Times New Roman" w:cs="Times New Roman"/>
          <w:snapToGrid w:val="0"/>
          <w:color w:val="FF0000"/>
          <w:sz w:val="20"/>
          <w:szCs w:val="20"/>
          <w:lang w:val="tr-TR" w:eastAsia="en-GB"/>
        </w:rPr>
        <w:t>Öğrencinin</w:t>
      </w:r>
      <w:proofErr w:type="spellEnd"/>
      <w:proofErr w:type="gramEnd"/>
      <w:r w:rsidR="00CD0546" w:rsidRPr="00EA24B8">
        <w:rPr>
          <w:rFonts w:ascii="Times New Roman" w:eastAsia="Times New Roman" w:hAnsi="Times New Roman" w:cs="Times New Roman"/>
          <w:snapToGrid w:val="0"/>
          <w:color w:val="FF0000"/>
          <w:sz w:val="20"/>
          <w:szCs w:val="20"/>
          <w:lang w:val="tr-TR" w:eastAsia="en-GB"/>
        </w:rPr>
        <w:t xml:space="preserve"> </w:t>
      </w:r>
      <w:r w:rsidR="00CD0546" w:rsidRPr="00305067">
        <w:rPr>
          <w:rFonts w:ascii="Times New Roman" w:eastAsia="Times New Roman" w:hAnsi="Times New Roman" w:cs="Times New Roman"/>
          <w:snapToGrid w:val="0"/>
          <w:sz w:val="20"/>
          <w:szCs w:val="20"/>
          <w:lang w:val="tr-TR" w:eastAsia="en-GB"/>
        </w:rPr>
        <w:t>faaliyet süreleri ve hibeleri, önce tahmini olarak hesaplanır. Faaliyet sona erdikten sonra gerçekleşen kesin süreler ve hib</w:t>
      </w:r>
      <w:r w:rsidR="00700D7E" w:rsidRPr="00305067">
        <w:rPr>
          <w:rFonts w:ascii="Times New Roman" w:eastAsia="Times New Roman" w:hAnsi="Times New Roman" w:cs="Times New Roman"/>
          <w:snapToGrid w:val="0"/>
          <w:sz w:val="20"/>
          <w:szCs w:val="20"/>
          <w:lang w:val="tr-TR" w:eastAsia="en-GB"/>
        </w:rPr>
        <w:t>eler tekrar belirlenir</w:t>
      </w:r>
      <w:r w:rsidR="00CD0546" w:rsidRPr="00305067">
        <w:rPr>
          <w:rFonts w:ascii="Times New Roman" w:eastAsia="Times New Roman" w:hAnsi="Times New Roman" w:cs="Times New Roman"/>
          <w:snapToGrid w:val="0"/>
          <w:sz w:val="20"/>
          <w:szCs w:val="20"/>
          <w:lang w:val="tr-TR" w:eastAsia="en-GB"/>
        </w:rPr>
        <w:t>.</w:t>
      </w:r>
      <w:r w:rsidR="00D25078">
        <w:rPr>
          <w:rFonts w:ascii="Times New Roman" w:eastAsia="Times New Roman" w:hAnsi="Times New Roman" w:cs="Times New Roman"/>
          <w:snapToGrid w:val="0"/>
          <w:sz w:val="20"/>
          <w:szCs w:val="20"/>
          <w:lang w:val="tr-TR" w:eastAsia="en-GB"/>
        </w:rPr>
        <w:t xml:space="preserve"> </w:t>
      </w:r>
      <w:r w:rsidR="00CD0546" w:rsidRPr="00305067">
        <w:rPr>
          <w:rFonts w:ascii="Times New Roman" w:eastAsia="Times New Roman" w:hAnsi="Times New Roman" w:cs="Times New Roman"/>
          <w:snapToGrid w:val="0"/>
          <w:sz w:val="20"/>
          <w:szCs w:val="20"/>
          <w:lang w:val="tr-TR" w:eastAsia="en-GB"/>
        </w:rPr>
        <w:t>Faaliyete</w:t>
      </w:r>
      <w:r w:rsidR="00700D7E" w:rsidRPr="00305067">
        <w:rPr>
          <w:rFonts w:ascii="Times New Roman" w:eastAsia="Times New Roman" w:hAnsi="Times New Roman" w:cs="Times New Roman"/>
          <w:snapToGrid w:val="0"/>
          <w:sz w:val="20"/>
          <w:szCs w:val="20"/>
          <w:lang w:val="tr-TR" w:eastAsia="en-GB"/>
        </w:rPr>
        <w:t xml:space="preserve"> baş</w:t>
      </w:r>
      <w:r w:rsidR="00CD0546" w:rsidRPr="00305067">
        <w:rPr>
          <w:rFonts w:ascii="Times New Roman" w:eastAsia="Times New Roman" w:hAnsi="Times New Roman" w:cs="Times New Roman"/>
          <w:snapToGrid w:val="0"/>
          <w:sz w:val="20"/>
          <w:szCs w:val="20"/>
          <w:lang w:val="tr-TR" w:eastAsia="en-GB"/>
        </w:rPr>
        <w:t>lamadan önce yapılacak planlamada gidilecek kurumdaki akademik takvim, öğrencilerin kabul mektuplarında yer alan süreler, önceki yıllarda ilgili kurumda gerçekleşen faaliyetlerden edinilen deneyimler gibi mevcut bilgi ve be</w:t>
      </w:r>
      <w:r w:rsidR="00D65041">
        <w:rPr>
          <w:rFonts w:ascii="Times New Roman" w:eastAsia="Times New Roman" w:hAnsi="Times New Roman" w:cs="Times New Roman"/>
          <w:snapToGrid w:val="0"/>
          <w:sz w:val="20"/>
          <w:szCs w:val="20"/>
          <w:lang w:val="tr-TR" w:eastAsia="en-GB"/>
        </w:rPr>
        <w:t>lgelere göre faaliyet süresi ön</w:t>
      </w:r>
      <w:r w:rsidR="00CD0546" w:rsidRPr="00305067">
        <w:rPr>
          <w:rFonts w:ascii="Times New Roman" w:eastAsia="Times New Roman" w:hAnsi="Times New Roman" w:cs="Times New Roman"/>
          <w:snapToGrid w:val="0"/>
          <w:sz w:val="20"/>
          <w:szCs w:val="20"/>
          <w:lang w:val="tr-TR" w:eastAsia="en-GB"/>
        </w:rPr>
        <w:t>görü olarak belirlenir. Kesin faaliyet süresi, katılım sertifikasında bulunan faa</w:t>
      </w:r>
      <w:r w:rsidR="00700D7E" w:rsidRPr="00305067">
        <w:rPr>
          <w:rFonts w:ascii="Times New Roman" w:eastAsia="Times New Roman" w:hAnsi="Times New Roman" w:cs="Times New Roman"/>
          <w:snapToGrid w:val="0"/>
          <w:sz w:val="20"/>
          <w:szCs w:val="20"/>
          <w:lang w:val="tr-TR" w:eastAsia="en-GB"/>
        </w:rPr>
        <w:t>liyet başlangıç-bitiş tarihleri ve pasaportta yer alan giriş-çıkış tarihlerine göre hesaplanır. Belgelerde yer alan en kısa tarih aralığı faaliyet süresi olacak şekilde kabul edilir. Tarih bilgisinde farklılık</w:t>
      </w:r>
      <w:r w:rsidR="00291D10">
        <w:rPr>
          <w:rFonts w:ascii="Times New Roman" w:eastAsia="Times New Roman" w:hAnsi="Times New Roman" w:cs="Times New Roman"/>
          <w:snapToGrid w:val="0"/>
          <w:sz w:val="20"/>
          <w:szCs w:val="20"/>
          <w:lang w:val="tr-TR" w:eastAsia="en-GB"/>
        </w:rPr>
        <w:t>/eksiklik</w:t>
      </w:r>
      <w:r w:rsidR="0049023E" w:rsidRPr="00305067">
        <w:rPr>
          <w:rFonts w:ascii="Times New Roman" w:eastAsia="Times New Roman" w:hAnsi="Times New Roman" w:cs="Times New Roman"/>
          <w:snapToGrid w:val="0"/>
          <w:sz w:val="20"/>
          <w:szCs w:val="20"/>
          <w:lang w:val="tr-TR" w:eastAsia="en-GB"/>
        </w:rPr>
        <w:t xml:space="preserve"> saptanırsa sözleşme yeniden düzenlenir.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2.3</w:t>
      </w:r>
      <w:r w:rsidRPr="00305067">
        <w:rPr>
          <w:rFonts w:ascii="Times New Roman" w:eastAsia="Times New Roman" w:hAnsi="Times New Roman" w:cs="Times New Roman"/>
          <w:snapToGrid w:val="0"/>
          <w:sz w:val="20"/>
          <w:szCs w:val="20"/>
          <w:lang w:val="tr-TR" w:eastAsia="en-GB"/>
        </w:rPr>
        <w:tab/>
      </w:r>
      <w:r w:rsidR="00EA24B8" w:rsidRPr="00EA24B8">
        <w:rPr>
          <w:rFonts w:ascii="Times New Roman" w:eastAsia="Times New Roman" w:hAnsi="Times New Roman" w:cs="Times New Roman"/>
          <w:snapToGrid w:val="0"/>
          <w:sz w:val="20"/>
          <w:szCs w:val="20"/>
          <w:lang w:val="tr-TR" w:eastAsia="en-GB"/>
        </w:rPr>
        <w:t xml:space="preserve">Katılımcı Erasmus+ AB fonlarından </w:t>
      </w:r>
      <w:r w:rsidR="00EA24B8" w:rsidRPr="00EA24B8">
        <w:rPr>
          <w:rFonts w:ascii="Times New Roman" w:eastAsia="Times New Roman" w:hAnsi="Times New Roman" w:cs="Times New Roman"/>
          <w:snapToGrid w:val="0"/>
          <w:sz w:val="20"/>
          <w:szCs w:val="20"/>
          <w:highlight w:val="yellow"/>
          <w:lang w:val="tr-TR" w:eastAsia="en-GB"/>
        </w:rPr>
        <w:t>…/…/……</w:t>
      </w:r>
      <w:r w:rsidR="00EA24B8" w:rsidRPr="00EA24B8">
        <w:rPr>
          <w:rFonts w:ascii="Times New Roman" w:eastAsia="Times New Roman" w:hAnsi="Times New Roman" w:cs="Times New Roman"/>
          <w:snapToGrid w:val="0"/>
          <w:sz w:val="20"/>
          <w:szCs w:val="20"/>
          <w:lang w:val="tr-TR" w:eastAsia="en-GB"/>
        </w:rPr>
        <w:t xml:space="preserve"> ay ve </w:t>
      </w:r>
      <w:r w:rsidR="00EA24B8" w:rsidRPr="00EA24B8">
        <w:rPr>
          <w:rFonts w:ascii="Times New Roman" w:eastAsia="Times New Roman" w:hAnsi="Times New Roman" w:cs="Times New Roman"/>
          <w:snapToGrid w:val="0"/>
          <w:sz w:val="20"/>
          <w:szCs w:val="20"/>
          <w:highlight w:val="yellow"/>
          <w:lang w:val="tr-TR" w:eastAsia="en-GB"/>
        </w:rPr>
        <w:t>…/…/……</w:t>
      </w:r>
      <w:r w:rsidR="00EA24B8" w:rsidRPr="00EA24B8">
        <w:rPr>
          <w:rFonts w:ascii="Times New Roman" w:eastAsia="Times New Roman" w:hAnsi="Times New Roman" w:cs="Times New Roman"/>
          <w:snapToGrid w:val="0"/>
          <w:sz w:val="20"/>
          <w:szCs w:val="20"/>
          <w:lang w:val="tr-TR" w:eastAsia="en-GB"/>
        </w:rPr>
        <w:t xml:space="preserve"> gün için mali destek alır.  […] seyahat günü hareketlilik süresine eklenmiştir ve bireysel destek hibe hesaplamasına dahil edilmiştir.  </w:t>
      </w:r>
    </w:p>
    <w:p w:rsidR="00C51AF9" w:rsidRPr="00305067" w:rsidRDefault="00C51AF9" w:rsidP="00EA24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2.4 </w:t>
      </w:r>
      <w:r w:rsidRPr="00305067">
        <w:rPr>
          <w:rFonts w:ascii="Times New Roman" w:eastAsia="Times New Roman" w:hAnsi="Times New Roman" w:cs="Times New Roman"/>
          <w:snapToGrid w:val="0"/>
          <w:sz w:val="20"/>
          <w:szCs w:val="20"/>
          <w:lang w:val="tr-TR" w:eastAsia="en-GB"/>
        </w:rPr>
        <w:tab/>
      </w:r>
      <w:r w:rsidR="00EA24B8" w:rsidRPr="00EA24B8">
        <w:rPr>
          <w:rFonts w:ascii="Times New Roman" w:eastAsia="Times New Roman" w:hAnsi="Times New Roman" w:cs="Times New Roman"/>
          <w:snapToGrid w:val="0"/>
          <w:sz w:val="20"/>
          <w:szCs w:val="20"/>
          <w:lang w:val="tr-TR" w:eastAsia="en-GB"/>
        </w:rPr>
        <w:t>Katılımcı, Erasmus+ Program Rehberinde belirtilen sınırlar çerçevesinde faaliyet süresinin uzatılması için talepte bulunabilir. Kurumun faaliyet süresinin uzatılması talebini kabul etmesi halinde, hibe sözleşmesi ve gerekli eklerinde yeni duruma uygun olan değişiklikler yapılmalıdır.</w:t>
      </w:r>
      <w:r w:rsidR="00EA24B8">
        <w:rPr>
          <w:rFonts w:ascii="Times New Roman" w:eastAsia="Times New Roman" w:hAnsi="Times New Roman" w:cs="Times New Roman"/>
          <w:snapToGrid w:val="0"/>
          <w:sz w:val="20"/>
          <w:szCs w:val="20"/>
          <w:lang w:val="tr-TR" w:eastAsia="en-GB"/>
        </w:rPr>
        <w:t xml:space="preserve"> </w:t>
      </w:r>
    </w:p>
    <w:p w:rsidR="00C51AF9"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2.</w:t>
      </w:r>
      <w:r w:rsidR="00EA24B8">
        <w:rPr>
          <w:rFonts w:ascii="Times New Roman" w:eastAsia="Times New Roman" w:hAnsi="Times New Roman" w:cs="Times New Roman"/>
          <w:snapToGrid w:val="0"/>
          <w:sz w:val="20"/>
          <w:szCs w:val="20"/>
          <w:lang w:val="tr-TR" w:eastAsia="en-GB"/>
        </w:rPr>
        <w:t>5</w:t>
      </w:r>
      <w:r w:rsidRPr="00305067">
        <w:rPr>
          <w:rFonts w:ascii="Times New Roman" w:eastAsia="Times New Roman" w:hAnsi="Times New Roman" w:cs="Times New Roman"/>
          <w:snapToGrid w:val="0"/>
          <w:sz w:val="20"/>
          <w:szCs w:val="20"/>
          <w:lang w:val="tr-TR" w:eastAsia="en-GB"/>
        </w:rPr>
        <w:tab/>
        <w:t xml:space="preserve">Transkript ve Staj Sertifikası (ya da bu dokümanlara ekli beyan) hareketlilik döneminin teyit edilmiş başlama ve bitiş tarihlerini içerir. </w:t>
      </w:r>
    </w:p>
    <w:p w:rsidR="00812B33" w:rsidRPr="00305067" w:rsidRDefault="00812B33" w:rsidP="00C51AF9">
      <w:pPr>
        <w:spacing w:after="0" w:line="240" w:lineRule="auto"/>
        <w:jc w:val="both"/>
        <w:rPr>
          <w:rFonts w:ascii="Times New Roman" w:eastAsia="Times New Roman" w:hAnsi="Times New Roman" w:cs="Times New Roman"/>
          <w:snapToGrid w:val="0"/>
          <w:sz w:val="20"/>
          <w:szCs w:val="20"/>
          <w:u w:val="single"/>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3</w:t>
      </w:r>
      <w:r w:rsidRPr="00305067">
        <w:rPr>
          <w:rFonts w:ascii="Times New Roman" w:eastAsia="Times New Roman" w:hAnsi="Times New Roman" w:cs="Times New Roman"/>
          <w:snapToGrid w:val="0"/>
          <w:sz w:val="24"/>
          <w:szCs w:val="20"/>
          <w:lang w:val="tr-TR" w:eastAsia="en-GB"/>
        </w:rPr>
        <w:t xml:space="preserve"> –</w:t>
      </w:r>
      <w:r w:rsidRPr="00305067">
        <w:rPr>
          <w:rFonts w:ascii="Times New Roman" w:eastAsia="Times New Roman" w:hAnsi="Times New Roman" w:cs="Times New Roman"/>
          <w:snapToGrid w:val="0"/>
          <w:sz w:val="20"/>
          <w:szCs w:val="20"/>
          <w:lang w:val="tr-TR" w:eastAsia="en-GB"/>
        </w:rPr>
        <w:t xml:space="preserve"> MALİ DESTEK </w:t>
      </w:r>
    </w:p>
    <w:p w:rsidR="00C51AF9"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3.1</w:t>
      </w:r>
      <w:r w:rsidRPr="00305067">
        <w:rPr>
          <w:rFonts w:ascii="Times New Roman" w:eastAsia="Times New Roman" w:hAnsi="Times New Roman" w:cs="Times New Roman"/>
          <w:snapToGrid w:val="0"/>
          <w:sz w:val="20"/>
          <w:szCs w:val="20"/>
          <w:lang w:val="tr-TR" w:eastAsia="en-GB"/>
        </w:rPr>
        <w:tab/>
      </w:r>
      <w:r w:rsidR="00205C43" w:rsidRPr="00205C43">
        <w:rPr>
          <w:rFonts w:ascii="Times New Roman" w:eastAsia="Times New Roman" w:hAnsi="Times New Roman" w:cs="Times New Roman"/>
          <w:snapToGrid w:val="0"/>
          <w:sz w:val="20"/>
          <w:szCs w:val="20"/>
          <w:lang w:val="tr-TR" w:eastAsia="en-GB"/>
        </w:rPr>
        <w:t>Mali destek Erasmus+ Program Rehberinde gösterilen kurallara göre hesaplanır.</w:t>
      </w:r>
    </w:p>
    <w:p w:rsidR="00205C43" w:rsidRPr="00205C43" w:rsidRDefault="00205C43" w:rsidP="00205C4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en-GB" w:eastAsia="en-GB"/>
        </w:rPr>
      </w:pPr>
      <w:r>
        <w:rPr>
          <w:rFonts w:ascii="Times New Roman" w:eastAsia="Times New Roman" w:hAnsi="Times New Roman" w:cs="Times New Roman"/>
          <w:snapToGrid w:val="0"/>
          <w:sz w:val="20"/>
          <w:szCs w:val="20"/>
          <w:lang w:val="en-GB" w:eastAsia="en-GB"/>
        </w:rPr>
        <w:t xml:space="preserve">3.2 </w:t>
      </w:r>
      <w:r>
        <w:rPr>
          <w:rFonts w:ascii="Times New Roman" w:eastAsia="Times New Roman" w:hAnsi="Times New Roman" w:cs="Times New Roman"/>
          <w:snapToGrid w:val="0"/>
          <w:sz w:val="20"/>
          <w:szCs w:val="20"/>
          <w:lang w:val="en-GB" w:eastAsia="en-GB"/>
        </w:rPr>
        <w:tab/>
      </w:r>
      <w:proofErr w:type="spellStart"/>
      <w:r w:rsidRPr="00205C43">
        <w:rPr>
          <w:rFonts w:ascii="Times New Roman" w:eastAsia="Times New Roman" w:hAnsi="Times New Roman" w:cs="Times New Roman"/>
          <w:snapToGrid w:val="0"/>
          <w:sz w:val="20"/>
          <w:szCs w:val="20"/>
          <w:lang w:val="en-GB" w:eastAsia="en-GB"/>
        </w:rPr>
        <w:t>Kurum</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katılımcıya</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faaliyet</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süresi</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için</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toplam</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Sıfır</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hibeli</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katılımcılar</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için</w:t>
      </w:r>
      <w:proofErr w:type="spellEnd"/>
      <w:r w:rsidRPr="00205C43">
        <w:rPr>
          <w:rFonts w:ascii="Times New Roman" w:eastAsia="Times New Roman" w:hAnsi="Times New Roman" w:cs="Times New Roman"/>
          <w:snapToGrid w:val="0"/>
          <w:sz w:val="20"/>
          <w:szCs w:val="20"/>
          <w:lang w:val="en-GB" w:eastAsia="en-GB"/>
        </w:rPr>
        <w:t xml:space="preserve"> 0] Avro </w:t>
      </w:r>
      <w:proofErr w:type="spellStart"/>
      <w:r w:rsidRPr="00205C43">
        <w:rPr>
          <w:rFonts w:ascii="Times New Roman" w:eastAsia="Times New Roman" w:hAnsi="Times New Roman" w:cs="Times New Roman"/>
          <w:snapToGrid w:val="0"/>
          <w:sz w:val="20"/>
          <w:szCs w:val="20"/>
          <w:lang w:val="en-GB" w:eastAsia="en-GB"/>
        </w:rPr>
        <w:t>mali</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destek</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verir</w:t>
      </w:r>
      <w:proofErr w:type="spellEnd"/>
      <w:r w:rsidRPr="00205C43">
        <w:rPr>
          <w:rFonts w:ascii="Times New Roman" w:eastAsia="Times New Roman" w:hAnsi="Times New Roman" w:cs="Times New Roman"/>
          <w:snapToGrid w:val="0"/>
          <w:sz w:val="20"/>
          <w:szCs w:val="20"/>
          <w:lang w:val="en-GB" w:eastAsia="en-GB"/>
        </w:rPr>
        <w:t xml:space="preserve">, </w:t>
      </w:r>
    </w:p>
    <w:p w:rsidR="00205C43" w:rsidRDefault="00205C43"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en-GB" w:eastAsia="en-GB"/>
        </w:rPr>
      </w:pPr>
      <w:proofErr w:type="spellStart"/>
      <w:r w:rsidRPr="00205C43">
        <w:rPr>
          <w:rFonts w:ascii="Times New Roman" w:eastAsia="Times New Roman" w:hAnsi="Times New Roman" w:cs="Times New Roman"/>
          <w:snapToGrid w:val="0"/>
          <w:sz w:val="20"/>
          <w:szCs w:val="20"/>
          <w:lang w:val="en-GB" w:eastAsia="en-GB"/>
        </w:rPr>
        <w:t>Kurum</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talep</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edilen</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desteği</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ihtiyaç</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duyulan</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destek</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hizmetlerinin</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doğrudan</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karşılanması</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şeklinde</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katılımcıya</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temin</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eder</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Kurum</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karşılanan</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hizmetin</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ihtiyaç</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duyulan</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kalitede</w:t>
      </w:r>
      <w:proofErr w:type="spellEnd"/>
      <w:r w:rsidRPr="00205C43">
        <w:rPr>
          <w:rFonts w:ascii="Times New Roman" w:eastAsia="Times New Roman" w:hAnsi="Times New Roman" w:cs="Times New Roman"/>
          <w:snapToGrid w:val="0"/>
          <w:sz w:val="20"/>
          <w:szCs w:val="20"/>
          <w:lang w:val="en-GB" w:eastAsia="en-GB"/>
        </w:rPr>
        <w:t xml:space="preserve"> ve </w:t>
      </w:r>
      <w:proofErr w:type="spellStart"/>
      <w:r w:rsidRPr="00205C43">
        <w:rPr>
          <w:rFonts w:ascii="Times New Roman" w:eastAsia="Times New Roman" w:hAnsi="Times New Roman" w:cs="Times New Roman"/>
          <w:snapToGrid w:val="0"/>
          <w:sz w:val="20"/>
          <w:szCs w:val="20"/>
          <w:lang w:val="en-GB" w:eastAsia="en-GB"/>
        </w:rPr>
        <w:t>güvenlik</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standartlarında</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olduğundan</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emin</w:t>
      </w:r>
      <w:proofErr w:type="spellEnd"/>
      <w:r w:rsidRPr="00205C43">
        <w:rPr>
          <w:rFonts w:ascii="Times New Roman" w:eastAsia="Times New Roman" w:hAnsi="Times New Roman" w:cs="Times New Roman"/>
          <w:snapToGrid w:val="0"/>
          <w:sz w:val="20"/>
          <w:szCs w:val="20"/>
          <w:lang w:val="en-GB" w:eastAsia="en-GB"/>
        </w:rPr>
        <w:t xml:space="preserve"> </w:t>
      </w:r>
      <w:proofErr w:type="spellStart"/>
      <w:r w:rsidRPr="00205C43">
        <w:rPr>
          <w:rFonts w:ascii="Times New Roman" w:eastAsia="Times New Roman" w:hAnsi="Times New Roman" w:cs="Times New Roman"/>
          <w:snapToGrid w:val="0"/>
          <w:sz w:val="20"/>
          <w:szCs w:val="20"/>
          <w:lang w:val="en-GB" w:eastAsia="en-GB"/>
        </w:rPr>
        <w:t>olmalıdır</w:t>
      </w:r>
      <w:proofErr w:type="spellEnd"/>
    </w:p>
    <w:p w:rsidR="00205C43" w:rsidRDefault="00205C43"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205C43">
        <w:rPr>
          <w:rFonts w:ascii="Times New Roman" w:eastAsia="Times New Roman" w:hAnsi="Times New Roman" w:cs="Times New Roman"/>
          <w:snapToGrid w:val="0"/>
          <w:sz w:val="20"/>
          <w:szCs w:val="20"/>
          <w:lang w:val="tr-TR" w:eastAsia="en-GB"/>
        </w:rPr>
        <w:t>Kurum, ihtiyaç duyulan desteği […] Avro tutarında ödeme ve destek hizmetlerinin [seyahat/iaşe-ibate] doğrudan karşılanması şeklinde katılımcıya temin eder. Kurum, karşılanan hizmetin ihtiyaç duyulan kalitede ve güvenlik standartlarında olduğundan emin olmalıdır.</w:t>
      </w:r>
    </w:p>
    <w:p w:rsidR="00205C43"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lang w:val="en-GB"/>
        </w:rPr>
      </w:pPr>
      <w:r w:rsidRPr="00305067">
        <w:rPr>
          <w:rFonts w:ascii="Times New Roman" w:eastAsia="Times New Roman" w:hAnsi="Times New Roman" w:cs="Times New Roman"/>
          <w:snapToGrid w:val="0"/>
          <w:sz w:val="20"/>
          <w:szCs w:val="20"/>
          <w:lang w:val="tr-TR" w:eastAsia="en-GB"/>
        </w:rPr>
        <w:t>3.</w:t>
      </w:r>
      <w:r w:rsidR="00205C43">
        <w:rPr>
          <w:rFonts w:ascii="Times New Roman" w:eastAsia="Times New Roman" w:hAnsi="Times New Roman" w:cs="Times New Roman"/>
          <w:snapToGrid w:val="0"/>
          <w:sz w:val="20"/>
          <w:szCs w:val="20"/>
          <w:lang w:val="tr-TR" w:eastAsia="en-GB"/>
        </w:rPr>
        <w:t>3</w:t>
      </w:r>
      <w:r w:rsidRPr="00305067">
        <w:rPr>
          <w:rFonts w:ascii="Times New Roman" w:eastAsia="Times New Roman" w:hAnsi="Times New Roman" w:cs="Times New Roman"/>
          <w:snapToGrid w:val="0"/>
          <w:sz w:val="20"/>
          <w:szCs w:val="20"/>
          <w:lang w:val="tr-TR" w:eastAsia="en-GB"/>
        </w:rPr>
        <w:tab/>
      </w:r>
      <w:proofErr w:type="spellStart"/>
      <w:r w:rsidR="00205C43">
        <w:rPr>
          <w:lang w:val="en-GB"/>
        </w:rPr>
        <w:t>Seyahat</w:t>
      </w:r>
      <w:proofErr w:type="spellEnd"/>
      <w:r w:rsidR="00205C43">
        <w:rPr>
          <w:lang w:val="en-GB"/>
        </w:rPr>
        <w:t xml:space="preserve"> </w:t>
      </w:r>
      <w:proofErr w:type="spellStart"/>
      <w:r w:rsidR="00205C43">
        <w:rPr>
          <w:lang w:val="en-GB"/>
        </w:rPr>
        <w:t>veya</w:t>
      </w:r>
      <w:proofErr w:type="spellEnd"/>
      <w:r w:rsidR="00205C43">
        <w:rPr>
          <w:lang w:val="en-GB"/>
        </w:rPr>
        <w:t xml:space="preserve"> </w:t>
      </w:r>
      <w:proofErr w:type="spellStart"/>
      <w:r w:rsidR="00205C43">
        <w:rPr>
          <w:lang w:val="en-GB"/>
        </w:rPr>
        <w:t>içerme</w:t>
      </w:r>
      <w:proofErr w:type="spellEnd"/>
      <w:r w:rsidR="00205C43" w:rsidRPr="42EC4287">
        <w:rPr>
          <w:lang w:val="en-GB"/>
        </w:rPr>
        <w:t xml:space="preserve"> </w:t>
      </w:r>
      <w:proofErr w:type="spellStart"/>
      <w:r w:rsidR="00205C43">
        <w:rPr>
          <w:lang w:val="en-GB"/>
        </w:rPr>
        <w:t>ihtiyaçlarına</w:t>
      </w:r>
      <w:proofErr w:type="spellEnd"/>
      <w:r w:rsidR="00205C43">
        <w:rPr>
          <w:lang w:val="en-GB"/>
        </w:rPr>
        <w:t xml:space="preserve"> </w:t>
      </w:r>
      <w:proofErr w:type="spellStart"/>
      <w:r w:rsidR="00205C43">
        <w:rPr>
          <w:lang w:val="en-GB"/>
        </w:rPr>
        <w:t>ilişkin</w:t>
      </w:r>
      <w:proofErr w:type="spellEnd"/>
      <w:r w:rsidR="00205C43">
        <w:rPr>
          <w:lang w:val="en-GB"/>
        </w:rPr>
        <w:t xml:space="preserve"> </w:t>
      </w:r>
      <w:proofErr w:type="spellStart"/>
      <w:r w:rsidR="00205C43">
        <w:rPr>
          <w:lang w:val="en-GB"/>
        </w:rPr>
        <w:t>gerçekleşen</w:t>
      </w:r>
      <w:proofErr w:type="spellEnd"/>
      <w:r w:rsidR="00205C43">
        <w:rPr>
          <w:lang w:val="en-GB"/>
        </w:rPr>
        <w:t xml:space="preserve"> </w:t>
      </w:r>
      <w:proofErr w:type="spellStart"/>
      <w:r w:rsidR="00205C43">
        <w:rPr>
          <w:lang w:val="en-GB"/>
        </w:rPr>
        <w:t>harcamalara</w:t>
      </w:r>
      <w:proofErr w:type="spellEnd"/>
      <w:r w:rsidR="00205C43">
        <w:rPr>
          <w:lang w:val="en-GB"/>
        </w:rPr>
        <w:t xml:space="preserve"> </w:t>
      </w:r>
      <w:proofErr w:type="spellStart"/>
      <w:r w:rsidR="00205C43">
        <w:rPr>
          <w:lang w:val="en-GB"/>
        </w:rPr>
        <w:t>katkıda</w:t>
      </w:r>
      <w:proofErr w:type="spellEnd"/>
      <w:r w:rsidR="00205C43">
        <w:rPr>
          <w:lang w:val="en-GB"/>
        </w:rPr>
        <w:t xml:space="preserve"> </w:t>
      </w:r>
      <w:r w:rsidR="00205C43">
        <w:rPr>
          <w:lang w:val="en-GB"/>
        </w:rPr>
        <w:t>(</w:t>
      </w:r>
      <w:r w:rsidR="00205C43" w:rsidRPr="008E1F5F">
        <w:rPr>
          <w:highlight w:val="yellow"/>
          <w:lang w:val="en-GB"/>
        </w:rPr>
        <w:t>[</w:t>
      </w:r>
      <w:proofErr w:type="spellStart"/>
      <w:r w:rsidR="00205C43">
        <w:rPr>
          <w:highlight w:val="yellow"/>
          <w:lang w:val="en-GB"/>
        </w:rPr>
        <w:t>içerme</w:t>
      </w:r>
      <w:proofErr w:type="spellEnd"/>
      <w:r w:rsidR="00205C43">
        <w:rPr>
          <w:highlight w:val="yellow"/>
          <w:lang w:val="en-GB"/>
        </w:rPr>
        <w:t xml:space="preserve"> </w:t>
      </w:r>
      <w:proofErr w:type="spellStart"/>
      <w:r w:rsidR="00205C43">
        <w:rPr>
          <w:highlight w:val="yellow"/>
          <w:lang w:val="en-GB"/>
        </w:rPr>
        <w:t>desteği</w:t>
      </w:r>
      <w:proofErr w:type="spellEnd"/>
      <w:r w:rsidR="00205C43" w:rsidRPr="008E1F5F">
        <w:rPr>
          <w:highlight w:val="yellow"/>
          <w:lang w:val="en-GB"/>
        </w:rPr>
        <w:t xml:space="preserve">, </w:t>
      </w:r>
      <w:proofErr w:type="spellStart"/>
      <w:r w:rsidR="00205C43">
        <w:rPr>
          <w:highlight w:val="yellow"/>
          <w:lang w:val="en-GB"/>
        </w:rPr>
        <w:t>yüksek</w:t>
      </w:r>
      <w:proofErr w:type="spellEnd"/>
      <w:r w:rsidR="00205C43">
        <w:rPr>
          <w:highlight w:val="yellow"/>
          <w:lang w:val="en-GB"/>
        </w:rPr>
        <w:t xml:space="preserve"> </w:t>
      </w:r>
      <w:proofErr w:type="spellStart"/>
      <w:r w:rsidR="00205C43">
        <w:rPr>
          <w:highlight w:val="yellow"/>
          <w:lang w:val="en-GB"/>
        </w:rPr>
        <w:t>maliyetli</w:t>
      </w:r>
      <w:proofErr w:type="spellEnd"/>
      <w:r w:rsidR="00205C43">
        <w:rPr>
          <w:highlight w:val="yellow"/>
          <w:lang w:val="en-GB"/>
        </w:rPr>
        <w:t xml:space="preserve"> </w:t>
      </w:r>
      <w:proofErr w:type="spellStart"/>
      <w:r w:rsidR="00205C43">
        <w:rPr>
          <w:highlight w:val="yellow"/>
          <w:lang w:val="en-GB"/>
        </w:rPr>
        <w:t>seyahat</w:t>
      </w:r>
      <w:proofErr w:type="spellEnd"/>
      <w:r w:rsidR="00205C43">
        <w:rPr>
          <w:highlight w:val="yellow"/>
          <w:lang w:val="en-GB"/>
        </w:rPr>
        <w:t xml:space="preserve"> </w:t>
      </w:r>
      <w:proofErr w:type="spellStart"/>
      <w:r w:rsidR="00205C43">
        <w:rPr>
          <w:highlight w:val="yellow"/>
          <w:lang w:val="en-GB"/>
        </w:rPr>
        <w:t>için</w:t>
      </w:r>
      <w:proofErr w:type="spellEnd"/>
      <w:r w:rsidR="00205C43">
        <w:rPr>
          <w:highlight w:val="yellow"/>
          <w:lang w:val="en-GB"/>
        </w:rPr>
        <w:t xml:space="preserve"> </w:t>
      </w:r>
      <w:proofErr w:type="spellStart"/>
      <w:r w:rsidR="00205C43">
        <w:rPr>
          <w:highlight w:val="yellow"/>
          <w:lang w:val="en-GB"/>
        </w:rPr>
        <w:t>istisnai</w:t>
      </w:r>
      <w:proofErr w:type="spellEnd"/>
      <w:r w:rsidR="00205C43">
        <w:rPr>
          <w:highlight w:val="yellow"/>
          <w:lang w:val="en-GB"/>
        </w:rPr>
        <w:t xml:space="preserve"> </w:t>
      </w:r>
      <w:proofErr w:type="spellStart"/>
      <w:r w:rsidR="00205C43">
        <w:rPr>
          <w:highlight w:val="yellow"/>
          <w:lang w:val="en-GB"/>
        </w:rPr>
        <w:t>masraf</w:t>
      </w:r>
      <w:proofErr w:type="spellEnd"/>
      <w:r w:rsidR="00205C43" w:rsidRPr="008E1F5F">
        <w:rPr>
          <w:highlight w:val="yellow"/>
          <w:lang w:val="en-GB"/>
        </w:rPr>
        <w:t xml:space="preserve">, </w:t>
      </w:r>
      <w:proofErr w:type="spellStart"/>
      <w:r w:rsidR="00205C43">
        <w:rPr>
          <w:highlight w:val="yellow"/>
          <w:lang w:val="en-GB"/>
        </w:rPr>
        <w:t>seyahat</w:t>
      </w:r>
      <w:proofErr w:type="spellEnd"/>
      <w:r w:rsidR="00205C43">
        <w:rPr>
          <w:highlight w:val="yellow"/>
          <w:lang w:val="en-GB"/>
        </w:rPr>
        <w:t xml:space="preserve"> </w:t>
      </w:r>
      <w:proofErr w:type="spellStart"/>
      <w:r w:rsidR="00205C43">
        <w:rPr>
          <w:highlight w:val="yellow"/>
          <w:lang w:val="en-GB"/>
        </w:rPr>
        <w:t>desteği</w:t>
      </w:r>
      <w:proofErr w:type="spellEnd"/>
      <w:r w:rsidR="00205C43" w:rsidRPr="008E1F5F">
        <w:rPr>
          <w:highlight w:val="yellow"/>
          <w:lang w:val="en-GB"/>
        </w:rPr>
        <w:t xml:space="preserve">, </w:t>
      </w:r>
      <w:proofErr w:type="spellStart"/>
      <w:r w:rsidR="00205C43">
        <w:rPr>
          <w:highlight w:val="yellow"/>
          <w:lang w:val="en-GB"/>
        </w:rPr>
        <w:t>yeşil</w:t>
      </w:r>
      <w:proofErr w:type="spellEnd"/>
      <w:r w:rsidR="00205C43">
        <w:rPr>
          <w:highlight w:val="yellow"/>
          <w:lang w:val="en-GB"/>
        </w:rPr>
        <w:t xml:space="preserve"> </w:t>
      </w:r>
      <w:proofErr w:type="spellStart"/>
      <w:r w:rsidR="00205C43">
        <w:rPr>
          <w:highlight w:val="yellow"/>
          <w:lang w:val="en-GB"/>
        </w:rPr>
        <w:t>seyahat</w:t>
      </w:r>
      <w:proofErr w:type="spellEnd"/>
      <w:r w:rsidR="00205C43">
        <w:rPr>
          <w:highlight w:val="yellow"/>
          <w:lang w:val="en-GB"/>
        </w:rPr>
        <w:t xml:space="preserve"> </w:t>
      </w:r>
      <w:proofErr w:type="spellStart"/>
      <w:r w:rsidR="00205C43">
        <w:rPr>
          <w:highlight w:val="yellow"/>
          <w:lang w:val="en-GB"/>
        </w:rPr>
        <w:t>ek</w:t>
      </w:r>
      <w:proofErr w:type="spellEnd"/>
      <w:r w:rsidR="00205C43">
        <w:rPr>
          <w:highlight w:val="yellow"/>
          <w:lang w:val="en-GB"/>
        </w:rPr>
        <w:t xml:space="preserve"> </w:t>
      </w:r>
      <w:proofErr w:type="spellStart"/>
      <w:r w:rsidR="00205C43">
        <w:rPr>
          <w:highlight w:val="yellow"/>
          <w:lang w:val="en-GB"/>
        </w:rPr>
        <w:t>katkısı</w:t>
      </w:r>
      <w:proofErr w:type="spellEnd"/>
      <w:r w:rsidR="00205C43">
        <w:rPr>
          <w:highlight w:val="yellow"/>
          <w:lang w:val="en-GB"/>
        </w:rPr>
        <w:t xml:space="preserve">, </w:t>
      </w:r>
      <w:proofErr w:type="spellStart"/>
      <w:r w:rsidR="00205C43">
        <w:rPr>
          <w:highlight w:val="yellow"/>
          <w:lang w:val="en-GB"/>
        </w:rPr>
        <w:t>dezavantajlı</w:t>
      </w:r>
      <w:proofErr w:type="spellEnd"/>
      <w:r w:rsidR="00205C43">
        <w:rPr>
          <w:highlight w:val="yellow"/>
          <w:lang w:val="en-GB"/>
        </w:rPr>
        <w:t xml:space="preserve"> </w:t>
      </w:r>
      <w:proofErr w:type="spellStart"/>
      <w:r w:rsidR="00205C43">
        <w:rPr>
          <w:highlight w:val="yellow"/>
          <w:lang w:val="en-GB"/>
        </w:rPr>
        <w:t>katılımcı</w:t>
      </w:r>
      <w:proofErr w:type="spellEnd"/>
      <w:r w:rsidR="00205C43">
        <w:rPr>
          <w:highlight w:val="yellow"/>
          <w:lang w:val="en-GB"/>
        </w:rPr>
        <w:t xml:space="preserve"> </w:t>
      </w:r>
      <w:proofErr w:type="spellStart"/>
      <w:r w:rsidR="00205C43">
        <w:rPr>
          <w:highlight w:val="yellow"/>
          <w:lang w:val="en-GB"/>
        </w:rPr>
        <w:t>ek</w:t>
      </w:r>
      <w:proofErr w:type="spellEnd"/>
      <w:r w:rsidR="00205C43">
        <w:rPr>
          <w:highlight w:val="yellow"/>
          <w:lang w:val="en-GB"/>
        </w:rPr>
        <w:t xml:space="preserve"> </w:t>
      </w:r>
      <w:proofErr w:type="spellStart"/>
      <w:r w:rsidR="00205C43">
        <w:rPr>
          <w:highlight w:val="yellow"/>
          <w:lang w:val="en-GB"/>
        </w:rPr>
        <w:t>katkısı</w:t>
      </w:r>
      <w:proofErr w:type="spellEnd"/>
      <w:r w:rsidR="00205C43" w:rsidRPr="008E1F5F">
        <w:rPr>
          <w:highlight w:val="yellow"/>
          <w:lang w:val="en-GB"/>
        </w:rPr>
        <w:t>]</w:t>
      </w:r>
      <w:r w:rsidR="00205C43">
        <w:rPr>
          <w:lang w:val="en-GB"/>
        </w:rPr>
        <w:t>)</w:t>
      </w:r>
      <w:r w:rsidR="00205C43" w:rsidRPr="42EC4287">
        <w:rPr>
          <w:lang w:val="en-GB"/>
        </w:rPr>
        <w:t>,</w:t>
      </w:r>
      <w:r w:rsidR="00205C43">
        <w:rPr>
          <w:lang w:val="en-GB"/>
        </w:rPr>
        <w:t xml:space="preserve"> </w:t>
      </w:r>
      <w:proofErr w:type="spellStart"/>
      <w:r w:rsidR="00205C43">
        <w:rPr>
          <w:lang w:val="en-GB"/>
        </w:rPr>
        <w:t>katılımcı</w:t>
      </w:r>
      <w:proofErr w:type="spellEnd"/>
      <w:r w:rsidR="00205C43">
        <w:rPr>
          <w:lang w:val="en-GB"/>
        </w:rPr>
        <w:t xml:space="preserve"> </w:t>
      </w:r>
      <w:proofErr w:type="spellStart"/>
      <w:r w:rsidR="00205C43">
        <w:rPr>
          <w:lang w:val="en-GB"/>
        </w:rPr>
        <w:t>tarafından</w:t>
      </w:r>
      <w:proofErr w:type="spellEnd"/>
      <w:r w:rsidR="00205C43">
        <w:rPr>
          <w:lang w:val="en-GB"/>
        </w:rPr>
        <w:t xml:space="preserve"> </w:t>
      </w:r>
      <w:proofErr w:type="spellStart"/>
      <w:r w:rsidR="00205C43">
        <w:rPr>
          <w:lang w:val="en-GB"/>
        </w:rPr>
        <w:t>sunulan</w:t>
      </w:r>
      <w:proofErr w:type="spellEnd"/>
      <w:r w:rsidR="00205C43">
        <w:rPr>
          <w:lang w:val="en-GB"/>
        </w:rPr>
        <w:t xml:space="preserve"> </w:t>
      </w:r>
      <w:proofErr w:type="spellStart"/>
      <w:r w:rsidR="00205C43">
        <w:rPr>
          <w:lang w:val="en-GB"/>
        </w:rPr>
        <w:t>destekleyici</w:t>
      </w:r>
      <w:proofErr w:type="spellEnd"/>
      <w:r w:rsidR="00205C43">
        <w:rPr>
          <w:lang w:val="en-GB"/>
        </w:rPr>
        <w:t xml:space="preserve"> </w:t>
      </w:r>
      <w:proofErr w:type="spellStart"/>
      <w:r w:rsidR="00205C43">
        <w:rPr>
          <w:lang w:val="en-GB"/>
        </w:rPr>
        <w:t>belgeler</w:t>
      </w:r>
      <w:proofErr w:type="spellEnd"/>
      <w:r w:rsidR="00205C43">
        <w:rPr>
          <w:lang w:val="en-GB"/>
        </w:rPr>
        <w:t xml:space="preserve"> </w:t>
      </w:r>
      <w:proofErr w:type="spellStart"/>
      <w:r w:rsidR="00205C43">
        <w:rPr>
          <w:lang w:val="en-GB"/>
        </w:rPr>
        <w:t>temel</w:t>
      </w:r>
      <w:proofErr w:type="spellEnd"/>
      <w:r w:rsidR="00205C43">
        <w:rPr>
          <w:lang w:val="en-GB"/>
        </w:rPr>
        <w:t xml:space="preserve"> </w:t>
      </w:r>
      <w:proofErr w:type="spellStart"/>
      <w:r w:rsidR="00205C43">
        <w:rPr>
          <w:lang w:val="en-GB"/>
        </w:rPr>
        <w:t>alınır</w:t>
      </w:r>
      <w:proofErr w:type="spellEnd"/>
      <w:r w:rsidR="00205C43">
        <w:rPr>
          <w:lang w:val="en-GB"/>
        </w:rPr>
        <w:t xml:space="preserve">. </w:t>
      </w:r>
      <w:r w:rsidR="00205C43" w:rsidRPr="42EC4287">
        <w:rPr>
          <w:lang w:val="en-GB"/>
        </w:rPr>
        <w:t xml:space="preserve">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3.4</w:t>
      </w:r>
      <w:r w:rsidRPr="00305067">
        <w:rPr>
          <w:rFonts w:ascii="Times New Roman" w:eastAsia="Times New Roman" w:hAnsi="Times New Roman" w:cs="Times New Roman"/>
          <w:snapToGrid w:val="0"/>
          <w:sz w:val="20"/>
          <w:szCs w:val="20"/>
          <w:lang w:val="tr-TR" w:eastAsia="en-GB"/>
        </w:rPr>
        <w:tab/>
      </w:r>
      <w:r w:rsidR="00291D10" w:rsidRPr="00291D10">
        <w:rPr>
          <w:rFonts w:ascii="Times New Roman" w:eastAsia="Times New Roman" w:hAnsi="Times New Roman" w:cs="Times New Roman"/>
          <w:snapToGrid w:val="0"/>
          <w:sz w:val="20"/>
          <w:szCs w:val="20"/>
          <w:lang w:val="tr-TR" w:eastAsia="en-GB"/>
        </w:rPr>
        <w:t>Mali destek, AB fonlarınca hâlihazırda karşılanan benzer giderleri karşılamak için kullanılamaz</w:t>
      </w:r>
      <w:r w:rsidR="00291D10">
        <w:rPr>
          <w:rFonts w:ascii="Times New Roman" w:eastAsia="Times New Roman" w:hAnsi="Times New Roman" w:cs="Times New Roman"/>
          <w:snapToGrid w:val="0"/>
          <w:sz w:val="20"/>
          <w:szCs w:val="20"/>
          <w:lang w:val="tr-TR" w:eastAsia="en-GB"/>
        </w:rPr>
        <w:t>.</w:t>
      </w:r>
    </w:p>
    <w:p w:rsidR="00291D10" w:rsidRDefault="00C51AF9" w:rsidP="00792E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3.5</w:t>
      </w:r>
      <w:r w:rsidRPr="00305067">
        <w:rPr>
          <w:rFonts w:ascii="Times New Roman" w:eastAsia="Times New Roman" w:hAnsi="Times New Roman" w:cs="Times New Roman"/>
          <w:snapToGrid w:val="0"/>
          <w:sz w:val="20"/>
          <w:szCs w:val="20"/>
          <w:lang w:val="tr-TR" w:eastAsia="en-GB"/>
        </w:rPr>
        <w:tab/>
      </w:r>
      <w:r w:rsidR="00205C43" w:rsidRPr="00205C43">
        <w:rPr>
          <w:rFonts w:ascii="Times New Roman" w:eastAsia="Times New Roman" w:hAnsi="Times New Roman" w:cs="Times New Roman"/>
          <w:snapToGrid w:val="0"/>
          <w:sz w:val="20"/>
          <w:szCs w:val="20"/>
          <w:lang w:val="tr-TR" w:eastAsia="en-GB"/>
        </w:rPr>
        <w:t xml:space="preserve">Madde 3.4’e bakılmaksızın, hibe, diğer herhangi bir kaynaktan gelir elde edilmesine engel değildir. Buna, Ek </w:t>
      </w:r>
      <w:proofErr w:type="spellStart"/>
      <w:r w:rsidR="00205C43" w:rsidRPr="00205C43">
        <w:rPr>
          <w:rFonts w:ascii="Times New Roman" w:eastAsia="Times New Roman" w:hAnsi="Times New Roman" w:cs="Times New Roman"/>
          <w:snapToGrid w:val="0"/>
          <w:sz w:val="20"/>
          <w:szCs w:val="20"/>
          <w:lang w:val="tr-TR" w:eastAsia="en-GB"/>
        </w:rPr>
        <w:t>I’de</w:t>
      </w:r>
      <w:proofErr w:type="spellEnd"/>
      <w:r w:rsidR="00205C43" w:rsidRPr="00205C43">
        <w:rPr>
          <w:rFonts w:ascii="Times New Roman" w:eastAsia="Times New Roman" w:hAnsi="Times New Roman" w:cs="Times New Roman"/>
          <w:snapToGrid w:val="0"/>
          <w:sz w:val="20"/>
          <w:szCs w:val="20"/>
          <w:lang w:val="tr-TR" w:eastAsia="en-GB"/>
        </w:rPr>
        <w:t xml:space="preserve"> öngörülen faaliyetler yerine getirildiği sürece, katılımcının staj veya ders verme faaliyeti veya hareketlilik faaliyeti ile ilgili olmayan herhangi bir işten elde ettiği ücretler dahildir. </w:t>
      </w:r>
    </w:p>
    <w:p w:rsidR="00812B33" w:rsidRDefault="00EC0593" w:rsidP="00792E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3.6</w:t>
      </w:r>
      <w:r w:rsidRPr="00305067">
        <w:rPr>
          <w:rFonts w:ascii="Times New Roman" w:eastAsia="Times New Roman" w:hAnsi="Times New Roman" w:cs="Times New Roman"/>
          <w:snapToGrid w:val="0"/>
          <w:sz w:val="20"/>
          <w:szCs w:val="20"/>
          <w:lang w:val="tr-TR" w:eastAsia="en-GB"/>
        </w:rPr>
        <w:tab/>
        <w:t>Katılımcı mali desteğinin tamamını veya bir kısmını sözleşmenin hükümlerine uymaması durumunda geri öder. Gönderen kurumla farklı bir anlaşma yoksa, katılım</w:t>
      </w:r>
      <w:r w:rsidR="00F42059" w:rsidRPr="00305067">
        <w:rPr>
          <w:rFonts w:ascii="Times New Roman" w:eastAsia="Times New Roman" w:hAnsi="Times New Roman" w:cs="Times New Roman"/>
          <w:snapToGrid w:val="0"/>
          <w:sz w:val="20"/>
          <w:szCs w:val="20"/>
          <w:lang w:val="tr-TR" w:eastAsia="en-GB"/>
        </w:rPr>
        <w:t>cı sözleşmeyi bitiş tarihinden ö</w:t>
      </w:r>
      <w:r w:rsidRPr="00305067">
        <w:rPr>
          <w:rFonts w:ascii="Times New Roman" w:eastAsia="Times New Roman" w:hAnsi="Times New Roman" w:cs="Times New Roman"/>
          <w:snapToGrid w:val="0"/>
          <w:sz w:val="20"/>
          <w:szCs w:val="20"/>
          <w:lang w:val="tr-TR" w:eastAsia="en-GB"/>
        </w:rPr>
        <w:t>nce feshederse önceden ödenen tutarı geri iade etmekle yükümlüdür. Ancak, katılımcı faaliyetini EK-</w:t>
      </w:r>
      <w:proofErr w:type="spellStart"/>
      <w:r w:rsidRPr="00305067">
        <w:rPr>
          <w:rFonts w:ascii="Times New Roman" w:eastAsia="Times New Roman" w:hAnsi="Times New Roman" w:cs="Times New Roman"/>
          <w:snapToGrid w:val="0"/>
          <w:sz w:val="20"/>
          <w:szCs w:val="20"/>
          <w:lang w:val="tr-TR" w:eastAsia="en-GB"/>
        </w:rPr>
        <w:t>I’de</w:t>
      </w:r>
      <w:proofErr w:type="spellEnd"/>
      <w:r w:rsidRPr="00305067">
        <w:rPr>
          <w:rFonts w:ascii="Times New Roman" w:eastAsia="Times New Roman" w:hAnsi="Times New Roman" w:cs="Times New Roman"/>
          <w:snapToGrid w:val="0"/>
          <w:sz w:val="20"/>
          <w:szCs w:val="20"/>
          <w:lang w:val="tr-TR" w:eastAsia="en-GB"/>
        </w:rPr>
        <w:t xml:space="preserve"> tanımlanan mücbir sebepler yüzünden </w:t>
      </w:r>
      <w:r w:rsidRPr="00305067">
        <w:rPr>
          <w:rFonts w:ascii="Times New Roman" w:eastAsia="Times New Roman" w:hAnsi="Times New Roman" w:cs="Times New Roman"/>
          <w:snapToGrid w:val="0"/>
          <w:sz w:val="20"/>
          <w:szCs w:val="20"/>
          <w:lang w:val="tr-TR" w:eastAsia="en-GB"/>
        </w:rPr>
        <w:lastRenderedPageBreak/>
        <w:t>tamamlayamazsa bölüm 2.2.’de belirtilen hareketlilik döneminin gerçekleşen süresine karşılık gelen tutarda hibe alır. Gönderen kurumla farklı bir anlaşma yoksa, geriye kalan hibe iade edilmelidir. Bu tür sebepler gönderen kurum tarafından bildirilmeli ve Ulusal Ajans tarafından kabul edilmiş olmalıdır.</w:t>
      </w:r>
    </w:p>
    <w:p w:rsidR="00040480" w:rsidRDefault="00040480" w:rsidP="000404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hanging="720"/>
        <w:jc w:val="both"/>
        <w:rPr>
          <w:rFonts w:ascii="Times New Roman" w:eastAsia="Times New Roman" w:hAnsi="Times New Roman" w:cs="Times New Roman"/>
          <w:snapToGrid w:val="0"/>
          <w:sz w:val="20"/>
          <w:szCs w:val="20"/>
          <w:lang w:val="tr-TR" w:eastAsia="en-GB"/>
        </w:rPr>
      </w:pPr>
      <w:r>
        <w:rPr>
          <w:rFonts w:ascii="Times New Roman" w:eastAsia="Times New Roman" w:hAnsi="Times New Roman" w:cs="Times New Roman"/>
          <w:snapToGrid w:val="0"/>
          <w:sz w:val="20"/>
          <w:szCs w:val="20"/>
          <w:lang w:val="tr-TR" w:eastAsia="en-GB"/>
        </w:rPr>
        <w:t xml:space="preserve">3.7 </w:t>
      </w:r>
      <w:r w:rsidRPr="001F52DE">
        <w:rPr>
          <w:rFonts w:ascii="Times New Roman" w:eastAsia="Times New Roman" w:hAnsi="Times New Roman" w:cs="Times New Roman"/>
          <w:snapToGrid w:val="0"/>
          <w:sz w:val="20"/>
          <w:szCs w:val="20"/>
          <w:lang w:val="tr-TR" w:eastAsia="en-GB"/>
        </w:rPr>
        <w:t>Zorunlu OLS sınavını, gidiş öncesinde ve dönüşte almayan öğrencilere %5 kesinti yapıl</w:t>
      </w:r>
      <w:r>
        <w:rPr>
          <w:rFonts w:ascii="Times New Roman" w:eastAsia="Times New Roman" w:hAnsi="Times New Roman" w:cs="Times New Roman"/>
          <w:snapToGrid w:val="0"/>
          <w:sz w:val="20"/>
          <w:szCs w:val="20"/>
          <w:lang w:val="tr-TR" w:eastAsia="en-GB"/>
        </w:rPr>
        <w:t>ı</w:t>
      </w:r>
      <w:r w:rsidRPr="001F52DE">
        <w:rPr>
          <w:rFonts w:ascii="Times New Roman" w:eastAsia="Times New Roman" w:hAnsi="Times New Roman" w:cs="Times New Roman"/>
          <w:snapToGrid w:val="0"/>
          <w:sz w:val="20"/>
          <w:szCs w:val="20"/>
          <w:lang w:val="tr-TR" w:eastAsia="en-GB"/>
        </w:rPr>
        <w:t>r.</w:t>
      </w:r>
    </w:p>
    <w:p w:rsidR="00040480" w:rsidRPr="00305067" w:rsidRDefault="00040480" w:rsidP="000404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Pr>
          <w:rFonts w:ascii="Times New Roman" w:eastAsia="Times New Roman" w:hAnsi="Times New Roman" w:cs="Times New Roman"/>
          <w:snapToGrid w:val="0"/>
          <w:sz w:val="20"/>
          <w:szCs w:val="20"/>
          <w:lang w:val="tr-TR" w:eastAsia="en-GB"/>
        </w:rPr>
        <w:t xml:space="preserve">3.8 </w:t>
      </w:r>
      <w:r>
        <w:rPr>
          <w:rFonts w:ascii="Times New Roman" w:eastAsia="Times New Roman" w:hAnsi="Times New Roman" w:cs="Times New Roman"/>
          <w:snapToGrid w:val="0"/>
          <w:sz w:val="20"/>
          <w:szCs w:val="20"/>
          <w:lang w:val="tr-TR" w:eastAsia="en-GB"/>
        </w:rPr>
        <w:t>K</w:t>
      </w:r>
      <w:r w:rsidRPr="001F52DE">
        <w:rPr>
          <w:rFonts w:ascii="Times New Roman" w:eastAsia="Times New Roman" w:hAnsi="Times New Roman" w:cs="Times New Roman"/>
          <w:snapToGrid w:val="0"/>
          <w:sz w:val="20"/>
          <w:szCs w:val="20"/>
          <w:lang w:val="tr-TR" w:eastAsia="en-GB"/>
        </w:rPr>
        <w:t>atılımcı anketini doldurmayan öğrencilere %5 kesinti yapıl</w:t>
      </w:r>
      <w:r>
        <w:rPr>
          <w:rFonts w:ascii="Times New Roman" w:eastAsia="Times New Roman" w:hAnsi="Times New Roman" w:cs="Times New Roman"/>
          <w:snapToGrid w:val="0"/>
          <w:sz w:val="20"/>
          <w:szCs w:val="20"/>
          <w:lang w:val="tr-TR" w:eastAsia="en-GB"/>
        </w:rPr>
        <w:t>ı</w:t>
      </w:r>
      <w:r w:rsidRPr="001F52DE">
        <w:rPr>
          <w:rFonts w:ascii="Times New Roman" w:eastAsia="Times New Roman" w:hAnsi="Times New Roman" w:cs="Times New Roman"/>
          <w:snapToGrid w:val="0"/>
          <w:sz w:val="20"/>
          <w:szCs w:val="20"/>
          <w:lang w:val="tr-TR" w:eastAsia="en-GB"/>
        </w:rPr>
        <w:t>r.</w:t>
      </w:r>
    </w:p>
    <w:p w:rsidR="008D3B9F" w:rsidRPr="00305067" w:rsidRDefault="008D3B9F" w:rsidP="008D3B9F">
      <w:pPr>
        <w:spacing w:after="0" w:line="240" w:lineRule="auto"/>
        <w:ind w:left="567" w:hanging="567"/>
        <w:rPr>
          <w:rFonts w:ascii="Times New Roman" w:eastAsia="Times New Roman" w:hAnsi="Times New Roman" w:cs="Times New Roman"/>
          <w:snapToGrid w:val="0"/>
          <w:sz w:val="20"/>
          <w:szCs w:val="20"/>
          <w:lang w:val="tr-TR" w:eastAsia="en-GB"/>
        </w:rPr>
      </w:pPr>
    </w:p>
    <w:p w:rsidR="00C51AF9"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4 – ÖDEME DÜZENLEMELERİ</w:t>
      </w:r>
    </w:p>
    <w:p w:rsidR="00166813" w:rsidRDefault="00166813"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4.1</w:t>
      </w:r>
      <w:r w:rsidRPr="00166813">
        <w:rPr>
          <w:rFonts w:ascii="Times New Roman" w:eastAsia="Times New Roman" w:hAnsi="Times New Roman" w:cs="Times New Roman"/>
          <w:snapToGrid w:val="0"/>
          <w:sz w:val="20"/>
          <w:szCs w:val="20"/>
          <w:lang w:val="tr-TR" w:eastAsia="en-GB"/>
        </w:rPr>
        <w:t xml:space="preserve"> [Giden hareketlilikler için]</w:t>
      </w:r>
    </w:p>
    <w:p w:rsidR="00166813" w:rsidRPr="00166813" w:rsidRDefault="00166813" w:rsidP="00166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tr-TR" w:eastAsia="en-GB"/>
        </w:rPr>
      </w:pPr>
      <w:r w:rsidRPr="00166813">
        <w:rPr>
          <w:rFonts w:ascii="Times New Roman" w:eastAsia="Times New Roman" w:hAnsi="Times New Roman" w:cs="Times New Roman"/>
          <w:snapToGrid w:val="0"/>
          <w:sz w:val="20"/>
          <w:szCs w:val="20"/>
          <w:lang w:val="tr-TR" w:eastAsia="en-GB"/>
        </w:rPr>
        <w:t xml:space="preserve">Katılımcıya ödemesi aşağıdakilerden (hangisi önce gerçekleşiyorsa) geç olmayacak şekilde yapılır: </w:t>
      </w:r>
    </w:p>
    <w:p w:rsidR="00166813" w:rsidRPr="00166813" w:rsidRDefault="00166813" w:rsidP="00166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tr-TR" w:eastAsia="en-GB"/>
        </w:rPr>
      </w:pPr>
      <w:r w:rsidRPr="00166813">
        <w:rPr>
          <w:rFonts w:ascii="Times New Roman" w:eastAsia="Times New Roman" w:hAnsi="Times New Roman" w:cs="Times New Roman"/>
          <w:snapToGrid w:val="0"/>
          <w:sz w:val="20"/>
          <w:szCs w:val="20"/>
          <w:lang w:val="tr-TR" w:eastAsia="en-GB"/>
        </w:rPr>
        <w:t xml:space="preserve">- Sözleşmenin her iki tarafça da imzalanmasından sonraki 30 takvim günü </w:t>
      </w:r>
    </w:p>
    <w:p w:rsidR="00166813" w:rsidRPr="00166813" w:rsidRDefault="00166813" w:rsidP="00166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tr-TR" w:eastAsia="en-GB"/>
        </w:rPr>
      </w:pPr>
      <w:r w:rsidRPr="00166813">
        <w:rPr>
          <w:rFonts w:ascii="Times New Roman" w:eastAsia="Times New Roman" w:hAnsi="Times New Roman" w:cs="Times New Roman"/>
          <w:snapToGrid w:val="0"/>
          <w:sz w:val="20"/>
          <w:szCs w:val="20"/>
          <w:lang w:val="tr-TR" w:eastAsia="en-GB"/>
        </w:rPr>
        <w:t xml:space="preserve">- [UA/yararlanıcı birini seçer: hareketlilik döneminin başlangıç tarihi / [İmkan </w:t>
      </w:r>
      <w:proofErr w:type="gramStart"/>
      <w:r w:rsidRPr="00166813">
        <w:rPr>
          <w:rFonts w:ascii="Times New Roman" w:eastAsia="Times New Roman" w:hAnsi="Times New Roman" w:cs="Times New Roman"/>
          <w:snapToGrid w:val="0"/>
          <w:sz w:val="20"/>
          <w:szCs w:val="20"/>
          <w:lang w:val="tr-TR" w:eastAsia="en-GB"/>
        </w:rPr>
        <w:t>kısıtlılığı  veya</w:t>
      </w:r>
      <w:proofErr w:type="gramEnd"/>
      <w:r w:rsidRPr="00166813">
        <w:rPr>
          <w:rFonts w:ascii="Times New Roman" w:eastAsia="Times New Roman" w:hAnsi="Times New Roman" w:cs="Times New Roman"/>
          <w:snapToGrid w:val="0"/>
          <w:sz w:val="20"/>
          <w:szCs w:val="20"/>
          <w:lang w:val="tr-TR" w:eastAsia="en-GB"/>
        </w:rPr>
        <w:t xml:space="preserve"> içerme desteği kapsamında ek hibe alan katılımcılar için uygulanmaz:] katılımcının varış teyidinin alınması üzerine]</w:t>
      </w:r>
    </w:p>
    <w:p w:rsidR="00166813" w:rsidRPr="00166813" w:rsidRDefault="00166813" w:rsidP="00166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tr-TR" w:eastAsia="en-GB"/>
        </w:rPr>
      </w:pPr>
      <w:r w:rsidRPr="00166813">
        <w:rPr>
          <w:rFonts w:ascii="Times New Roman" w:eastAsia="Times New Roman" w:hAnsi="Times New Roman" w:cs="Times New Roman"/>
          <w:snapToGrid w:val="0"/>
          <w:sz w:val="20"/>
          <w:szCs w:val="20"/>
          <w:lang w:val="tr-TR" w:eastAsia="en-GB"/>
        </w:rPr>
        <w:t>[Gelen hareketlilikler için]</w:t>
      </w:r>
    </w:p>
    <w:p w:rsidR="00166813" w:rsidRDefault="00166813" w:rsidP="00166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tr-TR" w:eastAsia="en-GB"/>
        </w:rPr>
      </w:pPr>
      <w:r w:rsidRPr="00166813">
        <w:rPr>
          <w:rFonts w:ascii="Times New Roman" w:eastAsia="Times New Roman" w:hAnsi="Times New Roman" w:cs="Times New Roman"/>
          <w:snapToGrid w:val="0"/>
          <w:sz w:val="20"/>
          <w:szCs w:val="20"/>
          <w:lang w:val="tr-TR" w:eastAsia="en-GB"/>
        </w:rPr>
        <w:tab/>
        <w:t xml:space="preserve">Katılımcı bireysel destek ve seyahat </w:t>
      </w:r>
      <w:proofErr w:type="spellStart"/>
      <w:proofErr w:type="gramStart"/>
      <w:r w:rsidRPr="00166813">
        <w:rPr>
          <w:rFonts w:ascii="Times New Roman" w:eastAsia="Times New Roman" w:hAnsi="Times New Roman" w:cs="Times New Roman"/>
          <w:snapToGrid w:val="0"/>
          <w:sz w:val="20"/>
          <w:szCs w:val="20"/>
          <w:lang w:val="tr-TR" w:eastAsia="en-GB"/>
        </w:rPr>
        <w:t>desteğini,gelişinden</w:t>
      </w:r>
      <w:proofErr w:type="spellEnd"/>
      <w:proofErr w:type="gramEnd"/>
      <w:r w:rsidRPr="00166813">
        <w:rPr>
          <w:rFonts w:ascii="Times New Roman" w:eastAsia="Times New Roman" w:hAnsi="Times New Roman" w:cs="Times New Roman"/>
          <w:snapToGrid w:val="0"/>
          <w:sz w:val="20"/>
          <w:szCs w:val="20"/>
          <w:lang w:val="tr-TR" w:eastAsia="en-GB"/>
        </w:rPr>
        <w:t xml:space="preserve"> sonra makul bir süre içerisinde alır.  </w:t>
      </w:r>
    </w:p>
    <w:p w:rsidR="00166813" w:rsidRPr="00166813" w:rsidRDefault="00166813" w:rsidP="00166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en-GB" w:eastAsia="en-GB"/>
        </w:rPr>
      </w:pPr>
      <w:proofErr w:type="spellStart"/>
      <w:r w:rsidRPr="00166813">
        <w:rPr>
          <w:rFonts w:ascii="Times New Roman" w:eastAsia="Times New Roman" w:hAnsi="Times New Roman" w:cs="Times New Roman"/>
          <w:snapToGrid w:val="0"/>
          <w:sz w:val="20"/>
          <w:szCs w:val="20"/>
          <w:lang w:val="en-GB" w:eastAsia="en-GB"/>
        </w:rPr>
        <w:t>Katılımcıya</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Madde</w:t>
      </w:r>
      <w:proofErr w:type="spellEnd"/>
      <w:r w:rsidRPr="00166813">
        <w:rPr>
          <w:rFonts w:ascii="Times New Roman" w:eastAsia="Times New Roman" w:hAnsi="Times New Roman" w:cs="Times New Roman"/>
          <w:snapToGrid w:val="0"/>
          <w:sz w:val="20"/>
          <w:szCs w:val="20"/>
          <w:lang w:val="en-GB" w:eastAsia="en-GB"/>
        </w:rPr>
        <w:t xml:space="preserve"> 3’te </w:t>
      </w:r>
      <w:proofErr w:type="spellStart"/>
      <w:r w:rsidRPr="00166813">
        <w:rPr>
          <w:rFonts w:ascii="Times New Roman" w:eastAsia="Times New Roman" w:hAnsi="Times New Roman" w:cs="Times New Roman"/>
          <w:snapToGrid w:val="0"/>
          <w:sz w:val="20"/>
          <w:szCs w:val="20"/>
          <w:lang w:val="en-GB" w:eastAsia="en-GB"/>
        </w:rPr>
        <w:t>belirtilen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toplam</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hibesine</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istinaden</w:t>
      </w:r>
      <w:proofErr w:type="spellEnd"/>
      <w:r w:rsidRPr="00166813">
        <w:rPr>
          <w:rFonts w:ascii="Times New Roman" w:eastAsia="Times New Roman" w:hAnsi="Times New Roman" w:cs="Times New Roman"/>
          <w:snapToGrid w:val="0"/>
          <w:sz w:val="20"/>
          <w:szCs w:val="20"/>
          <w:lang w:val="en-GB" w:eastAsia="en-GB"/>
        </w:rPr>
        <w:t xml:space="preserve"> %</w:t>
      </w:r>
      <w:r>
        <w:rPr>
          <w:rFonts w:ascii="Times New Roman" w:eastAsia="Times New Roman" w:hAnsi="Times New Roman" w:cs="Times New Roman"/>
          <w:snapToGrid w:val="0"/>
          <w:sz w:val="20"/>
          <w:szCs w:val="20"/>
          <w:lang w:val="en-GB" w:eastAsia="en-GB"/>
        </w:rPr>
        <w:t>8</w:t>
      </w:r>
      <w:r w:rsidRPr="00166813">
        <w:rPr>
          <w:rFonts w:ascii="Times New Roman" w:eastAsia="Times New Roman" w:hAnsi="Times New Roman" w:cs="Times New Roman"/>
          <w:snapToGrid w:val="0"/>
          <w:sz w:val="20"/>
          <w:szCs w:val="20"/>
          <w:lang w:val="en-GB" w:eastAsia="en-GB"/>
        </w:rPr>
        <w:t xml:space="preserve">0 </w:t>
      </w:r>
      <w:proofErr w:type="spellStart"/>
      <w:r w:rsidRPr="00166813">
        <w:rPr>
          <w:rFonts w:ascii="Times New Roman" w:eastAsia="Times New Roman" w:hAnsi="Times New Roman" w:cs="Times New Roman"/>
          <w:snapToGrid w:val="0"/>
          <w:sz w:val="20"/>
          <w:szCs w:val="20"/>
          <w:lang w:val="en-GB" w:eastAsia="en-GB"/>
        </w:rPr>
        <w:t>aralığında</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oran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seçmelidir</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oranında</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bir</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ön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ödeme</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yapılacaktır</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Katılımcının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fon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sağlayan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kurumun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takvimine</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uygun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olarak</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destekleyici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belgeleri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zamanında</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teslim</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etmemesi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halinde</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gerekçeye</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dayanarak</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ön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ödemenin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istisnai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olarak</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geç</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yapılması</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kabul</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edilebilir</w:t>
      </w:r>
      <w:proofErr w:type="spellEnd"/>
      <w:r w:rsidRPr="00166813">
        <w:rPr>
          <w:rFonts w:ascii="Times New Roman" w:eastAsia="Times New Roman" w:hAnsi="Times New Roman" w:cs="Times New Roman"/>
          <w:snapToGrid w:val="0"/>
          <w:sz w:val="20"/>
          <w:szCs w:val="20"/>
          <w:lang w:val="en-GB" w:eastAsia="en-GB"/>
        </w:rPr>
        <w:t xml:space="preserve">. </w:t>
      </w:r>
    </w:p>
    <w:p w:rsidR="00C51AF9" w:rsidRPr="00305067" w:rsidRDefault="00166813" w:rsidP="000404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tr-TR" w:eastAsia="en-GB"/>
        </w:rPr>
      </w:pPr>
      <w:proofErr w:type="spellStart"/>
      <w:r w:rsidRPr="00166813">
        <w:rPr>
          <w:rFonts w:ascii="Times New Roman" w:eastAsia="Times New Roman" w:hAnsi="Times New Roman" w:cs="Times New Roman"/>
          <w:snapToGrid w:val="0"/>
          <w:sz w:val="20"/>
          <w:szCs w:val="20"/>
          <w:lang w:val="en-GB" w:eastAsia="en-GB"/>
        </w:rPr>
        <w:t>Madde</w:t>
      </w:r>
      <w:proofErr w:type="spellEnd"/>
      <w:r w:rsidRPr="00166813">
        <w:rPr>
          <w:rFonts w:ascii="Times New Roman" w:eastAsia="Times New Roman" w:hAnsi="Times New Roman" w:cs="Times New Roman"/>
          <w:snapToGrid w:val="0"/>
          <w:sz w:val="20"/>
          <w:szCs w:val="20"/>
          <w:lang w:val="en-GB" w:eastAsia="en-GB"/>
        </w:rPr>
        <w:t xml:space="preserve"> 4.1’de </w:t>
      </w:r>
      <w:proofErr w:type="spellStart"/>
      <w:r w:rsidRPr="00166813">
        <w:rPr>
          <w:rFonts w:ascii="Times New Roman" w:eastAsia="Times New Roman" w:hAnsi="Times New Roman" w:cs="Times New Roman"/>
          <w:snapToGrid w:val="0"/>
          <w:sz w:val="20"/>
          <w:szCs w:val="20"/>
          <w:lang w:val="en-GB" w:eastAsia="en-GB"/>
        </w:rPr>
        <w:t>belirtilen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ödemenin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mali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desteğin</w:t>
      </w:r>
      <w:proofErr w:type="spellEnd"/>
      <w:r w:rsidRPr="00166813">
        <w:rPr>
          <w:rFonts w:ascii="Times New Roman" w:eastAsia="Times New Roman" w:hAnsi="Times New Roman" w:cs="Times New Roman"/>
          <w:snapToGrid w:val="0"/>
          <w:sz w:val="20"/>
          <w:szCs w:val="20"/>
          <w:lang w:val="en-GB" w:eastAsia="en-GB"/>
        </w:rPr>
        <w:t xml:space="preserve"> %100’ünden </w:t>
      </w:r>
      <w:proofErr w:type="spellStart"/>
      <w:r w:rsidRPr="00166813">
        <w:rPr>
          <w:rFonts w:ascii="Times New Roman" w:eastAsia="Times New Roman" w:hAnsi="Times New Roman" w:cs="Times New Roman"/>
          <w:snapToGrid w:val="0"/>
          <w:sz w:val="20"/>
          <w:szCs w:val="20"/>
          <w:lang w:val="en-GB" w:eastAsia="en-GB"/>
        </w:rPr>
        <w:t>az</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olması</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halinde</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katılımcının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nihai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raporunu</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çevrimiçi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olarak</w:t>
      </w:r>
      <w:proofErr w:type="spellEnd"/>
      <w:r w:rsidRPr="00166813">
        <w:rPr>
          <w:rFonts w:ascii="Times New Roman" w:eastAsia="Times New Roman" w:hAnsi="Times New Roman" w:cs="Times New Roman"/>
          <w:snapToGrid w:val="0"/>
          <w:sz w:val="20"/>
          <w:szCs w:val="20"/>
          <w:lang w:val="en-GB" w:eastAsia="en-GB"/>
        </w:rPr>
        <w:t xml:space="preserve"> AB </w:t>
      </w:r>
      <w:proofErr w:type="spellStart"/>
      <w:r w:rsidRPr="00166813">
        <w:rPr>
          <w:rFonts w:ascii="Times New Roman" w:eastAsia="Times New Roman" w:hAnsi="Times New Roman" w:cs="Times New Roman"/>
          <w:snapToGrid w:val="0"/>
          <w:sz w:val="20"/>
          <w:szCs w:val="20"/>
          <w:lang w:val="en-GB" w:eastAsia="en-GB"/>
        </w:rPr>
        <w:t>Anketi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EUSurvey</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aracı</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üzerinden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sunması</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katılımcının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mali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desteğinin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bakiye</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ödemesini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talep</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etmesi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olarak</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değerlendirilir</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Kurumun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bakiye</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ödemesini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yapmak</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veya</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geri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ödemenin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vadesi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geldiğinde</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bir</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geri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ödeme</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emri</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vermek</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için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Giden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Hareketlilik</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için</w:t>
      </w:r>
      <w:proofErr w:type="spellEnd"/>
      <w:r w:rsidRPr="00166813">
        <w:rPr>
          <w:rFonts w:ascii="Times New Roman" w:eastAsia="Times New Roman" w:hAnsi="Times New Roman" w:cs="Times New Roman"/>
          <w:snapToGrid w:val="0"/>
          <w:sz w:val="20"/>
          <w:szCs w:val="20"/>
          <w:lang w:val="en-GB" w:eastAsia="en-GB"/>
        </w:rPr>
        <w:t xml:space="preserve">: 45 / </w:t>
      </w:r>
      <w:proofErr w:type="spellStart"/>
      <w:r w:rsidRPr="00166813">
        <w:rPr>
          <w:rFonts w:ascii="Times New Roman" w:eastAsia="Times New Roman" w:hAnsi="Times New Roman" w:cs="Times New Roman"/>
          <w:snapToGrid w:val="0"/>
          <w:sz w:val="20"/>
          <w:szCs w:val="20"/>
          <w:lang w:val="en-GB" w:eastAsia="en-GB"/>
        </w:rPr>
        <w:t>Gelen</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Hareketlilik</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için</w:t>
      </w:r>
      <w:proofErr w:type="spellEnd"/>
      <w:r w:rsidRPr="00166813">
        <w:rPr>
          <w:rFonts w:ascii="Times New Roman" w:eastAsia="Times New Roman" w:hAnsi="Times New Roman" w:cs="Times New Roman"/>
          <w:snapToGrid w:val="0"/>
          <w:sz w:val="20"/>
          <w:szCs w:val="20"/>
          <w:lang w:val="en-GB" w:eastAsia="en-GB"/>
        </w:rPr>
        <w:t xml:space="preserve">: 20] </w:t>
      </w:r>
      <w:proofErr w:type="spellStart"/>
      <w:r w:rsidRPr="00166813">
        <w:rPr>
          <w:rFonts w:ascii="Times New Roman" w:eastAsia="Times New Roman" w:hAnsi="Times New Roman" w:cs="Times New Roman"/>
          <w:snapToGrid w:val="0"/>
          <w:sz w:val="20"/>
          <w:szCs w:val="20"/>
          <w:lang w:val="en-GB" w:eastAsia="en-GB"/>
        </w:rPr>
        <w:t>günü</w:t>
      </w:r>
      <w:proofErr w:type="spellEnd"/>
      <w:r w:rsidRPr="00166813">
        <w:rPr>
          <w:rFonts w:ascii="Times New Roman" w:eastAsia="Times New Roman" w:hAnsi="Times New Roman" w:cs="Times New Roman"/>
          <w:snapToGrid w:val="0"/>
          <w:sz w:val="20"/>
          <w:szCs w:val="20"/>
          <w:lang w:val="en-GB" w:eastAsia="en-GB"/>
        </w:rPr>
        <w:t xml:space="preserve"> </w:t>
      </w:r>
      <w:proofErr w:type="spellStart"/>
      <w:r w:rsidRPr="00166813">
        <w:rPr>
          <w:rFonts w:ascii="Times New Roman" w:eastAsia="Times New Roman" w:hAnsi="Times New Roman" w:cs="Times New Roman"/>
          <w:snapToGrid w:val="0"/>
          <w:sz w:val="20"/>
          <w:szCs w:val="20"/>
          <w:lang w:val="en-GB" w:eastAsia="en-GB"/>
        </w:rPr>
        <w:t>olacaktır</w:t>
      </w:r>
      <w:proofErr w:type="spellEnd"/>
      <w:r w:rsidRPr="00166813">
        <w:rPr>
          <w:rFonts w:ascii="Times New Roman" w:eastAsia="Times New Roman" w:hAnsi="Times New Roman" w:cs="Times New Roman"/>
          <w:snapToGrid w:val="0"/>
          <w:sz w:val="20"/>
          <w:szCs w:val="20"/>
          <w:lang w:val="en-GB" w:eastAsia="en-GB"/>
        </w:rPr>
        <w:t>.</w:t>
      </w:r>
    </w:p>
    <w:p w:rsidR="00C51AF9" w:rsidRPr="00305067" w:rsidRDefault="00C51AF9" w:rsidP="00C51AF9">
      <w:pPr>
        <w:pBdr>
          <w:bottom w:val="single" w:sz="6" w:space="1" w:color="auto"/>
        </w:pBdr>
        <w:spacing w:after="0" w:line="240" w:lineRule="auto"/>
        <w:jc w:val="both"/>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5 – SİGORTA</w:t>
      </w:r>
    </w:p>
    <w:p w:rsidR="00C51AF9" w:rsidRPr="00305067" w:rsidRDefault="00C51AF9" w:rsidP="000404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5.1</w:t>
      </w:r>
      <w:r w:rsidRPr="00305067">
        <w:rPr>
          <w:rFonts w:ascii="Times New Roman" w:eastAsia="Times New Roman" w:hAnsi="Times New Roman" w:cs="Times New Roman"/>
          <w:snapToGrid w:val="0"/>
          <w:sz w:val="20"/>
          <w:szCs w:val="20"/>
          <w:lang w:val="tr-TR" w:eastAsia="en-GB"/>
        </w:rPr>
        <w:tab/>
      </w:r>
      <w:r w:rsidR="00040480" w:rsidRPr="00040480">
        <w:rPr>
          <w:rFonts w:ascii="Times New Roman" w:eastAsia="Times New Roman" w:hAnsi="Times New Roman" w:cs="Times New Roman"/>
          <w:snapToGrid w:val="0"/>
          <w:sz w:val="20"/>
          <w:szCs w:val="20"/>
          <w:lang w:val="tr-TR" w:eastAsia="en-GB"/>
        </w:rPr>
        <w:t xml:space="preserve">Kurum, sigortayı kendisinin </w:t>
      </w:r>
      <w:proofErr w:type="gramStart"/>
      <w:r w:rsidR="00040480" w:rsidRPr="00040480">
        <w:rPr>
          <w:rFonts w:ascii="Times New Roman" w:eastAsia="Times New Roman" w:hAnsi="Times New Roman" w:cs="Times New Roman"/>
          <w:snapToGrid w:val="0"/>
          <w:sz w:val="20"/>
          <w:szCs w:val="20"/>
          <w:lang w:val="tr-TR" w:eastAsia="en-GB"/>
        </w:rPr>
        <w:t>sağlaması,</w:t>
      </w:r>
      <w:proofErr w:type="gramEnd"/>
      <w:r w:rsidR="00040480" w:rsidRPr="00040480">
        <w:rPr>
          <w:rFonts w:ascii="Times New Roman" w:eastAsia="Times New Roman" w:hAnsi="Times New Roman" w:cs="Times New Roman"/>
          <w:snapToGrid w:val="0"/>
          <w:sz w:val="20"/>
          <w:szCs w:val="20"/>
          <w:lang w:val="tr-TR" w:eastAsia="en-GB"/>
        </w:rPr>
        <w:t xml:space="preserve"> veya gidilecek kurum tarafından sağlanmak üzere gidilecek kurumla anlaşma yapılması veya katılımcının sigortasını kendisinin yaptırması için bilgi ve destek vermesi suretiyle katılımcının yeterli sigorta koruması olduğundan emin olmalıdır.</w:t>
      </w:r>
      <w:r w:rsidR="00040480">
        <w:rPr>
          <w:rFonts w:ascii="Times New Roman" w:eastAsia="Times New Roman" w:hAnsi="Times New Roman" w:cs="Times New Roman"/>
          <w:snapToGrid w:val="0"/>
          <w:sz w:val="20"/>
          <w:szCs w:val="20"/>
          <w:lang w:val="tr-TR" w:eastAsia="en-GB"/>
        </w:rPr>
        <w:t xml:space="preserve"> </w:t>
      </w:r>
    </w:p>
    <w:p w:rsidR="00C51AF9" w:rsidRPr="00305067" w:rsidRDefault="00040480" w:rsidP="008627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Sigorta </w:t>
      </w:r>
      <w:proofErr w:type="spellStart"/>
      <w:r w:rsidRPr="00305067">
        <w:rPr>
          <w:rFonts w:ascii="Times New Roman" w:eastAsia="Times New Roman" w:hAnsi="Times New Roman" w:cs="Times New Roman"/>
          <w:snapToGrid w:val="0"/>
          <w:sz w:val="20"/>
          <w:szCs w:val="20"/>
          <w:lang w:val="tr-TR" w:eastAsia="en-GB"/>
        </w:rPr>
        <w:t>no</w:t>
      </w:r>
      <w:proofErr w:type="spellEnd"/>
      <w:r w:rsidRPr="00305067">
        <w:rPr>
          <w:rFonts w:ascii="Times New Roman" w:eastAsia="Times New Roman" w:hAnsi="Times New Roman" w:cs="Times New Roman"/>
          <w:snapToGrid w:val="0"/>
          <w:sz w:val="20"/>
          <w:szCs w:val="20"/>
          <w:lang w:val="tr-TR" w:eastAsia="en-GB"/>
        </w:rPr>
        <w:t>/</w:t>
      </w:r>
      <w:proofErr w:type="gramStart"/>
      <w:r w:rsidRPr="00305067">
        <w:rPr>
          <w:rFonts w:ascii="Times New Roman" w:eastAsia="Times New Roman" w:hAnsi="Times New Roman" w:cs="Times New Roman"/>
          <w:snapToGrid w:val="0"/>
          <w:sz w:val="20"/>
          <w:szCs w:val="20"/>
          <w:lang w:val="tr-TR" w:eastAsia="en-GB"/>
        </w:rPr>
        <w:t xml:space="preserve">referans: </w:t>
      </w:r>
      <w:r>
        <w:rPr>
          <w:rFonts w:ascii="Times New Roman" w:eastAsia="Times New Roman" w:hAnsi="Times New Roman" w:cs="Times New Roman"/>
          <w:snapToGrid w:val="0"/>
          <w:sz w:val="20"/>
          <w:szCs w:val="20"/>
          <w:lang w:val="tr-TR" w:eastAsia="en-GB"/>
        </w:rPr>
        <w:t xml:space="preserve"> </w:t>
      </w:r>
      <w:r>
        <w:rPr>
          <w:rFonts w:ascii="Times New Roman" w:eastAsia="Times New Roman" w:hAnsi="Times New Roman" w:cs="Times New Roman"/>
          <w:snapToGrid w:val="0"/>
          <w:sz w:val="18"/>
          <w:szCs w:val="20"/>
          <w:highlight w:val="yellow"/>
          <w:lang w:val="tr-TR" w:eastAsia="en-GB"/>
        </w:rPr>
        <w:t>…</w:t>
      </w:r>
      <w:proofErr w:type="gramEnd"/>
      <w:r>
        <w:rPr>
          <w:rFonts w:ascii="Times New Roman" w:eastAsia="Times New Roman" w:hAnsi="Times New Roman" w:cs="Times New Roman"/>
          <w:snapToGrid w:val="0"/>
          <w:sz w:val="18"/>
          <w:szCs w:val="20"/>
          <w:highlight w:val="yellow"/>
          <w:lang w:val="tr-TR" w:eastAsia="en-GB"/>
        </w:rPr>
        <w:t>………</w:t>
      </w:r>
      <w:r w:rsidRPr="00040480">
        <w:rPr>
          <w:rFonts w:ascii="Times New Roman" w:eastAsia="Times New Roman" w:hAnsi="Times New Roman" w:cs="Times New Roman"/>
          <w:snapToGrid w:val="0"/>
          <w:sz w:val="18"/>
          <w:szCs w:val="20"/>
          <w:lang w:val="tr-TR" w:eastAsia="en-GB"/>
        </w:rPr>
        <w:tab/>
      </w:r>
      <w:r w:rsidRPr="00040480">
        <w:rPr>
          <w:rFonts w:ascii="Times New Roman" w:eastAsia="Times New Roman" w:hAnsi="Times New Roman" w:cs="Times New Roman"/>
          <w:snapToGrid w:val="0"/>
          <w:sz w:val="18"/>
          <w:szCs w:val="20"/>
          <w:lang w:val="tr-TR" w:eastAsia="en-GB"/>
        </w:rPr>
        <w:tab/>
      </w:r>
      <w:r w:rsidR="00F45EC3" w:rsidRPr="00305067">
        <w:rPr>
          <w:rFonts w:ascii="Times New Roman" w:eastAsia="Times New Roman" w:hAnsi="Times New Roman" w:cs="Times New Roman"/>
          <w:snapToGrid w:val="0"/>
          <w:sz w:val="20"/>
          <w:szCs w:val="20"/>
          <w:lang w:val="tr-TR" w:eastAsia="en-GB"/>
        </w:rPr>
        <w:t xml:space="preserve">Sigorta </w:t>
      </w:r>
      <w:proofErr w:type="gramStart"/>
      <w:r w:rsidR="00F45EC3" w:rsidRPr="00305067">
        <w:rPr>
          <w:rFonts w:ascii="Times New Roman" w:eastAsia="Times New Roman" w:hAnsi="Times New Roman" w:cs="Times New Roman"/>
          <w:snapToGrid w:val="0"/>
          <w:sz w:val="20"/>
          <w:szCs w:val="20"/>
          <w:lang w:val="tr-TR" w:eastAsia="en-GB"/>
        </w:rPr>
        <w:t xml:space="preserve">Şirketi:   </w:t>
      </w:r>
      <w:proofErr w:type="gramEnd"/>
      <w:r w:rsidR="00F45EC3" w:rsidRPr="00305067">
        <w:rPr>
          <w:rFonts w:ascii="Times New Roman" w:eastAsia="Times New Roman" w:hAnsi="Times New Roman" w:cs="Times New Roman"/>
          <w:snapToGrid w:val="0"/>
          <w:sz w:val="20"/>
          <w:szCs w:val="20"/>
          <w:lang w:val="tr-TR" w:eastAsia="en-GB"/>
        </w:rPr>
        <w:t xml:space="preserve">       </w:t>
      </w:r>
      <w:bookmarkStart w:id="0" w:name="_Hlk132029011"/>
      <w:r w:rsidR="00416016">
        <w:rPr>
          <w:rFonts w:ascii="Times New Roman" w:eastAsia="Times New Roman" w:hAnsi="Times New Roman" w:cs="Times New Roman"/>
          <w:snapToGrid w:val="0"/>
          <w:sz w:val="18"/>
          <w:szCs w:val="20"/>
          <w:highlight w:val="yellow"/>
          <w:lang w:val="tr-TR" w:eastAsia="en-GB"/>
        </w:rPr>
        <w:t>…………</w:t>
      </w:r>
      <w:bookmarkEnd w:id="0"/>
    </w:p>
    <w:p w:rsidR="00416016" w:rsidRDefault="00C51AF9" w:rsidP="004160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u w:val="single"/>
          <w:lang w:val="tr-TR" w:eastAsia="en-GB"/>
        </w:rPr>
      </w:pPr>
      <w:r w:rsidRPr="00305067">
        <w:rPr>
          <w:rFonts w:ascii="Times New Roman" w:eastAsia="Times New Roman" w:hAnsi="Times New Roman" w:cs="Times New Roman"/>
          <w:snapToGrid w:val="0"/>
          <w:sz w:val="20"/>
          <w:szCs w:val="20"/>
          <w:lang w:val="tr-TR" w:eastAsia="en-GB"/>
        </w:rPr>
        <w:t xml:space="preserve">5.2 </w:t>
      </w:r>
      <w:r w:rsidRPr="00305067">
        <w:rPr>
          <w:rFonts w:ascii="Times New Roman" w:eastAsia="Times New Roman" w:hAnsi="Times New Roman" w:cs="Times New Roman"/>
          <w:i/>
          <w:snapToGrid w:val="0"/>
          <w:sz w:val="20"/>
          <w:szCs w:val="20"/>
          <w:lang w:val="tr-TR" w:eastAsia="en-GB"/>
        </w:rPr>
        <w:tab/>
      </w:r>
      <w:r w:rsidR="00040480" w:rsidRPr="00040480">
        <w:rPr>
          <w:rFonts w:ascii="Times New Roman" w:eastAsia="Times New Roman" w:hAnsi="Times New Roman" w:cs="Times New Roman"/>
          <w:snapToGrid w:val="0"/>
          <w:sz w:val="20"/>
          <w:szCs w:val="20"/>
          <w:lang w:val="tr-TR" w:eastAsia="en-GB"/>
        </w:rPr>
        <w:t xml:space="preserve">Sigorta kapsamı en azından sağlık sigortasını, [staj için zorunlu ve diğer hareketlilikler için tercihli:] sorumluluk sigortası ve kaza sigortasını içermelidir. [Açıklama: Avrupa içi hareketlilikte katılımcının ulusal sağlık </w:t>
      </w:r>
      <w:proofErr w:type="spellStart"/>
      <w:proofErr w:type="gramStart"/>
      <w:r w:rsidR="00040480" w:rsidRPr="00040480">
        <w:rPr>
          <w:rFonts w:ascii="Times New Roman" w:eastAsia="Times New Roman" w:hAnsi="Times New Roman" w:cs="Times New Roman"/>
          <w:snapToGrid w:val="0"/>
          <w:sz w:val="20"/>
          <w:szCs w:val="20"/>
          <w:lang w:val="tr-TR" w:eastAsia="en-GB"/>
        </w:rPr>
        <w:t>sigortası,Avrupa</w:t>
      </w:r>
      <w:proofErr w:type="spellEnd"/>
      <w:proofErr w:type="gramEnd"/>
      <w:r w:rsidR="00040480" w:rsidRPr="00040480">
        <w:rPr>
          <w:rFonts w:ascii="Times New Roman" w:eastAsia="Times New Roman" w:hAnsi="Times New Roman" w:cs="Times New Roman"/>
          <w:snapToGrid w:val="0"/>
          <w:sz w:val="20"/>
          <w:szCs w:val="20"/>
          <w:lang w:val="tr-TR" w:eastAsia="en-GB"/>
        </w:rPr>
        <w:t xml:space="preserve"> Sağlık Sigorta Kardı aracılığıyla başka bir AB üyesinde kaldıkları süre boyunca temel sağlık ihtiyaçlarını kapsayacaktır.  Fakat bu kapsam ülkeye geri dönüş, özel sağlık müdahalesi gerektiren durumlar veya uluslararası </w:t>
      </w:r>
      <w:proofErr w:type="spellStart"/>
      <w:r w:rsidR="00040480" w:rsidRPr="00040480">
        <w:rPr>
          <w:rFonts w:ascii="Times New Roman" w:eastAsia="Times New Roman" w:hAnsi="Times New Roman" w:cs="Times New Roman"/>
          <w:snapToGrid w:val="0"/>
          <w:sz w:val="20"/>
          <w:szCs w:val="20"/>
          <w:lang w:val="tr-TR" w:eastAsia="en-GB"/>
        </w:rPr>
        <w:t>hareklilikler</w:t>
      </w:r>
      <w:proofErr w:type="spellEnd"/>
      <w:r w:rsidR="00040480" w:rsidRPr="00040480">
        <w:rPr>
          <w:rFonts w:ascii="Times New Roman" w:eastAsia="Times New Roman" w:hAnsi="Times New Roman" w:cs="Times New Roman"/>
          <w:snapToGrid w:val="0"/>
          <w:sz w:val="20"/>
          <w:szCs w:val="20"/>
          <w:lang w:val="tr-TR" w:eastAsia="en-GB"/>
        </w:rPr>
        <w:t xml:space="preserve"> gibi tüm durumlar için yeterli olmayabilir. Böyle durumlarda tamamlayıcı bir özel sağlık sigortası gerekli olabilir. Sorumluluk ve kaza sigortaları katılımcının yurtdışında kalış süresi boyunca katılımcı tarafından yapılan veya katılımcının maruz kaldığı zararları karşılar. Bu sigortalarda farklı ülkelerin farklı düzenlemeleri bulunmaktadır ve katılımcılar, örneğin ev sahibi kurumda çalışan değilse veya resmen kayıtlı olarak kabul edilmiyorsa, standart koruma altında olmama riskiyle karşı karşıyadır. Yukarıdakilere ek olarak, belgelerin, seyahat biletlerinin ve bagajların kaybolmasına veya çalınmasına karşı sigorta önerilir. Ulusal Ajans, varsayılan gereklilikleri ulusal bağlama uyarlamak için bir gerekçe varsa, Madde 5.2'yi değiştirebilir.]</w:t>
      </w:r>
      <w:r w:rsidR="00416016" w:rsidRPr="00416016">
        <w:rPr>
          <w:rFonts w:ascii="Times New Roman" w:eastAsia="Times New Roman" w:hAnsi="Times New Roman" w:cs="Times New Roman"/>
          <w:snapToGrid w:val="0"/>
          <w:sz w:val="20"/>
          <w:szCs w:val="20"/>
          <w:u w:val="single"/>
          <w:lang w:val="tr-TR" w:eastAsia="en-GB"/>
        </w:rPr>
        <w:t xml:space="preserve"> </w:t>
      </w:r>
    </w:p>
    <w:p w:rsidR="00040480" w:rsidRDefault="00040480" w:rsidP="004160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u w:val="single"/>
          <w:lang w:val="tr-TR" w:eastAsia="en-GB"/>
        </w:rPr>
      </w:pPr>
      <w:r>
        <w:rPr>
          <w:lang w:val="en-GB"/>
        </w:rPr>
        <w:t xml:space="preserve">5.3 </w:t>
      </w:r>
      <w:proofErr w:type="spellStart"/>
      <w:r>
        <w:rPr>
          <w:lang w:val="en-GB"/>
        </w:rPr>
        <w:t>Sigortayı</w:t>
      </w:r>
      <w:proofErr w:type="spellEnd"/>
      <w:r>
        <w:rPr>
          <w:lang w:val="en-GB"/>
        </w:rPr>
        <w:t xml:space="preserve"> </w:t>
      </w:r>
      <w:proofErr w:type="spellStart"/>
      <w:r>
        <w:rPr>
          <w:lang w:val="en-GB"/>
        </w:rPr>
        <w:t>üstlenen</w:t>
      </w:r>
      <w:proofErr w:type="spellEnd"/>
      <w:r>
        <w:rPr>
          <w:lang w:val="en-GB"/>
        </w:rPr>
        <w:t xml:space="preserve"> </w:t>
      </w:r>
      <w:proofErr w:type="spellStart"/>
      <w:r>
        <w:rPr>
          <w:lang w:val="en-GB"/>
        </w:rPr>
        <w:t>sorumlu</w:t>
      </w:r>
      <w:proofErr w:type="spellEnd"/>
      <w:r>
        <w:rPr>
          <w:lang w:val="en-GB"/>
        </w:rPr>
        <w:t xml:space="preserve"> </w:t>
      </w:r>
      <w:proofErr w:type="spellStart"/>
      <w:r>
        <w:rPr>
          <w:lang w:val="en-GB"/>
        </w:rPr>
        <w:t>taraf</w:t>
      </w:r>
      <w:proofErr w:type="spellEnd"/>
      <w:r>
        <w:rPr>
          <w:lang w:val="en-GB"/>
        </w:rPr>
        <w:t>:</w:t>
      </w:r>
      <w:r>
        <w:rPr>
          <w:lang w:val="en-GB"/>
        </w:rPr>
        <w:t xml:space="preserve"> </w:t>
      </w:r>
      <w:r>
        <w:rPr>
          <w:rFonts w:ascii="Times New Roman" w:eastAsia="Times New Roman" w:hAnsi="Times New Roman" w:cs="Times New Roman"/>
          <w:snapToGrid w:val="0"/>
          <w:sz w:val="18"/>
          <w:szCs w:val="20"/>
          <w:highlight w:val="yellow"/>
          <w:lang w:val="tr-TR" w:eastAsia="en-GB"/>
        </w:rPr>
        <w:t>…………</w:t>
      </w:r>
    </w:p>
    <w:p w:rsidR="008D3B9F" w:rsidRPr="00040480" w:rsidRDefault="00416016" w:rsidP="000404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rFonts w:ascii="Times New Roman" w:eastAsia="Times New Roman" w:hAnsi="Times New Roman" w:cs="Times New Roman"/>
          <w:snapToGrid w:val="0"/>
          <w:sz w:val="20"/>
          <w:szCs w:val="20"/>
          <w:lang w:val="tr-TR" w:eastAsia="en-GB"/>
        </w:rPr>
      </w:pPr>
      <w:r w:rsidRPr="00416016">
        <w:rPr>
          <w:rFonts w:ascii="Times New Roman" w:eastAsia="Times New Roman" w:hAnsi="Times New Roman" w:cs="Times New Roman"/>
          <w:snapToGrid w:val="0"/>
          <w:sz w:val="20"/>
          <w:szCs w:val="20"/>
          <w:u w:val="single"/>
          <w:lang w:val="tr-TR" w:eastAsia="en-GB"/>
        </w:rPr>
        <w:t xml:space="preserve">[Mesuliyet sigortası, yurtdışında kaldığı süre boyunca öğrencinin (işyerinde olup olmamasından bağımsız olarak) sebep olduğu zararları karşılar. </w:t>
      </w:r>
      <w:proofErr w:type="spellStart"/>
      <w:r w:rsidRPr="00416016">
        <w:rPr>
          <w:rFonts w:ascii="Times New Roman" w:eastAsia="Times New Roman" w:hAnsi="Times New Roman" w:cs="Times New Roman"/>
          <w:snapToGrid w:val="0"/>
          <w:sz w:val="20"/>
          <w:szCs w:val="20"/>
          <w:u w:val="single"/>
          <w:lang w:val="tr-TR" w:eastAsia="en-GB"/>
        </w:rPr>
        <w:t>Ulusötesi</w:t>
      </w:r>
      <w:proofErr w:type="spellEnd"/>
      <w:r w:rsidRPr="00416016">
        <w:rPr>
          <w:rFonts w:ascii="Times New Roman" w:eastAsia="Times New Roman" w:hAnsi="Times New Roman" w:cs="Times New Roman"/>
          <w:snapToGrid w:val="0"/>
          <w:sz w:val="20"/>
          <w:szCs w:val="20"/>
          <w:u w:val="single"/>
          <w:lang w:val="tr-TR" w:eastAsia="en-GB"/>
        </w:rPr>
        <w:t xml:space="preserve">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Ek 1'de bunun ev sahibi kuruluş tarafından karşılanıp karşılanmadığı hususu netleştirilmektedir. Ev sahibi ülkenin ulusal mevzuatı tarafından zorunlu tutulmamışsa, bu yükümlülük ev sahibi kuruluşa dayatılamaz.]</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6 – ÇEVRİMİÇİ DİL DESTEĞİ (OLS) [</w:t>
      </w:r>
      <w:r w:rsidR="00040480" w:rsidRPr="00040480">
        <w:rPr>
          <w:rFonts w:ascii="Times New Roman" w:eastAsia="Times New Roman" w:hAnsi="Times New Roman" w:cs="Times New Roman"/>
          <w:snapToGrid w:val="0"/>
          <w:sz w:val="20"/>
          <w:szCs w:val="20"/>
          <w:lang w:val="tr-TR" w:eastAsia="en-GB"/>
        </w:rPr>
        <w:t>Ana dil olarak konuşanlar hariç, yalnızca Çevrimiçi Dil Desteği (OLS) aracında ana eğitim veya çalışma dilinin mevcut olduğu hareketlilikler için geçerlidir</w:t>
      </w:r>
      <w:r w:rsidRPr="00305067">
        <w:rPr>
          <w:rFonts w:ascii="Times New Roman" w:eastAsia="Times New Roman" w:hAnsi="Times New Roman" w:cs="Times New Roman"/>
          <w:snapToGrid w:val="0"/>
          <w:sz w:val="20"/>
          <w:szCs w:val="20"/>
          <w:lang w:val="tr-TR" w:eastAsia="en-GB"/>
        </w:rPr>
        <w:t>]</w:t>
      </w:r>
    </w:p>
    <w:p w:rsidR="00040480" w:rsidRPr="00040480" w:rsidRDefault="00C51AF9" w:rsidP="000404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hanging="720"/>
        <w:jc w:val="both"/>
        <w:rPr>
          <w:rFonts w:ascii="Times New Roman" w:eastAsia="Times New Roman" w:hAnsi="Times New Roman" w:cs="Times New Roman"/>
          <w:snapToGrid w:val="0"/>
          <w:sz w:val="20"/>
          <w:szCs w:val="20"/>
          <w:lang w:val="en-GB" w:eastAsia="en-GB"/>
        </w:rPr>
      </w:pPr>
      <w:r w:rsidRPr="00305067">
        <w:rPr>
          <w:rFonts w:ascii="Times New Roman" w:eastAsia="Times New Roman" w:hAnsi="Times New Roman" w:cs="Times New Roman"/>
          <w:snapToGrid w:val="0"/>
          <w:sz w:val="20"/>
          <w:szCs w:val="20"/>
          <w:lang w:val="tr-TR" w:eastAsia="en-GB"/>
        </w:rPr>
        <w:t>6.1.</w:t>
      </w:r>
      <w:r w:rsidRPr="00305067">
        <w:rPr>
          <w:rFonts w:ascii="Times New Roman" w:eastAsia="Times New Roman" w:hAnsi="Times New Roman" w:cs="Times New Roman"/>
          <w:snapToGrid w:val="0"/>
          <w:sz w:val="20"/>
          <w:szCs w:val="20"/>
          <w:lang w:val="tr-TR" w:eastAsia="en-GB"/>
        </w:rPr>
        <w:tab/>
      </w:r>
      <w:r w:rsidR="00040480" w:rsidRPr="00040480">
        <w:rPr>
          <w:rFonts w:ascii="Times New Roman" w:eastAsia="Times New Roman" w:hAnsi="Times New Roman" w:cs="Times New Roman"/>
          <w:snapToGrid w:val="0"/>
          <w:sz w:val="20"/>
          <w:szCs w:val="20"/>
          <w:lang w:val="en-US" w:eastAsia="en-GB"/>
        </w:rPr>
        <w:t>[</w:t>
      </w:r>
      <w:proofErr w:type="spellStart"/>
      <w:r w:rsidR="00040480" w:rsidRPr="00040480">
        <w:rPr>
          <w:rFonts w:ascii="Times New Roman" w:eastAsia="Times New Roman" w:hAnsi="Times New Roman" w:cs="Times New Roman"/>
          <w:snapToGrid w:val="0"/>
          <w:sz w:val="20"/>
          <w:szCs w:val="20"/>
          <w:lang w:val="en-GB" w:eastAsia="en-GB"/>
        </w:rPr>
        <w:t>Yalnızca</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hareketliliği</w:t>
      </w:r>
      <w:proofErr w:type="spellEnd"/>
      <w:r w:rsidR="00040480" w:rsidRPr="00040480">
        <w:rPr>
          <w:rFonts w:ascii="Times New Roman" w:eastAsia="Times New Roman" w:hAnsi="Times New Roman" w:cs="Times New Roman"/>
          <w:snapToGrid w:val="0"/>
          <w:sz w:val="20"/>
          <w:szCs w:val="20"/>
          <w:lang w:val="en-GB" w:eastAsia="en-GB"/>
        </w:rPr>
        <w:t xml:space="preserve"> 14 </w:t>
      </w:r>
      <w:proofErr w:type="spellStart"/>
      <w:r w:rsidR="00040480" w:rsidRPr="00040480">
        <w:rPr>
          <w:rFonts w:ascii="Times New Roman" w:eastAsia="Times New Roman" w:hAnsi="Times New Roman" w:cs="Times New Roman"/>
          <w:snapToGrid w:val="0"/>
          <w:sz w:val="20"/>
          <w:szCs w:val="20"/>
          <w:lang w:val="en-GB" w:eastAsia="en-GB"/>
        </w:rPr>
        <w:t>gün</w:t>
      </w:r>
      <w:proofErr w:type="spellEnd"/>
      <w:r w:rsidR="00040480" w:rsidRPr="00040480">
        <w:rPr>
          <w:rFonts w:ascii="Times New Roman" w:eastAsia="Times New Roman" w:hAnsi="Times New Roman" w:cs="Times New Roman"/>
          <w:snapToGrid w:val="0"/>
          <w:sz w:val="20"/>
          <w:szCs w:val="20"/>
          <w:lang w:val="en-GB" w:eastAsia="en-GB"/>
        </w:rPr>
        <w:t xml:space="preserve"> ve </w:t>
      </w:r>
      <w:proofErr w:type="spellStart"/>
      <w:r w:rsidR="00040480" w:rsidRPr="00040480">
        <w:rPr>
          <w:rFonts w:ascii="Times New Roman" w:eastAsia="Times New Roman" w:hAnsi="Times New Roman" w:cs="Times New Roman"/>
          <w:snapToGrid w:val="0"/>
          <w:sz w:val="20"/>
          <w:szCs w:val="20"/>
          <w:lang w:val="en-GB" w:eastAsia="en-GB"/>
        </w:rPr>
        <w:t>üzeri</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olan</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öğrenciler</w:t>
      </w:r>
      <w:proofErr w:type="spellEnd"/>
      <w:r w:rsidR="00040480" w:rsidRPr="00040480">
        <w:rPr>
          <w:rFonts w:ascii="Times New Roman" w:eastAsia="Times New Roman" w:hAnsi="Times New Roman" w:cs="Times New Roman"/>
          <w:snapToGrid w:val="0"/>
          <w:sz w:val="20"/>
          <w:szCs w:val="20"/>
          <w:lang w:val="en-GB" w:eastAsia="en-GB"/>
        </w:rPr>
        <w:t xml:space="preserve"> ve </w:t>
      </w:r>
      <w:proofErr w:type="spellStart"/>
      <w:r w:rsidR="00040480" w:rsidRPr="00040480">
        <w:rPr>
          <w:rFonts w:ascii="Times New Roman" w:eastAsia="Times New Roman" w:hAnsi="Times New Roman" w:cs="Times New Roman"/>
          <w:snapToGrid w:val="0"/>
          <w:sz w:val="20"/>
          <w:szCs w:val="20"/>
          <w:lang w:val="en-GB" w:eastAsia="en-GB"/>
        </w:rPr>
        <w:t>yeni</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mezunlar</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için</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Katılımcı</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hareketlilik</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döneminden</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önce</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varsa</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hareketlilik</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dilinde</w:t>
      </w:r>
      <w:proofErr w:type="spellEnd"/>
      <w:r w:rsidR="00040480" w:rsidRPr="00040480">
        <w:rPr>
          <w:rFonts w:ascii="Times New Roman" w:eastAsia="Times New Roman" w:hAnsi="Times New Roman" w:cs="Times New Roman"/>
          <w:snapToGrid w:val="0"/>
          <w:sz w:val="20"/>
          <w:szCs w:val="20"/>
          <w:lang w:val="en-GB" w:eastAsia="en-GB"/>
        </w:rPr>
        <w:t xml:space="preserve"> OLS </w:t>
      </w:r>
      <w:proofErr w:type="spellStart"/>
      <w:r w:rsidR="00040480" w:rsidRPr="00040480">
        <w:rPr>
          <w:rFonts w:ascii="Times New Roman" w:eastAsia="Times New Roman" w:hAnsi="Times New Roman" w:cs="Times New Roman"/>
          <w:snapToGrid w:val="0"/>
          <w:sz w:val="20"/>
          <w:szCs w:val="20"/>
          <w:lang w:val="en-GB" w:eastAsia="en-GB"/>
        </w:rPr>
        <w:t>dil</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değerlendirmesini</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yapmalıdır</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Uygun</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şekilde</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gerekçelendirilmiş</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durumlar</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dışında</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hareketlilikten</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önce</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çevrimiçi</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değerlendirmenin</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tamamlanması</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hareketlilik</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için</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bir</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ön</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koşuldur</w:t>
      </w:r>
      <w:proofErr w:type="spellEnd"/>
      <w:r w:rsidR="00040480" w:rsidRPr="00040480">
        <w:rPr>
          <w:rFonts w:ascii="Times New Roman" w:eastAsia="Times New Roman" w:hAnsi="Times New Roman" w:cs="Times New Roman"/>
          <w:snapToGrid w:val="0"/>
          <w:sz w:val="20"/>
          <w:szCs w:val="20"/>
          <w:lang w:val="en-GB" w:eastAsia="en-GB"/>
        </w:rPr>
        <w:t>.</w:t>
      </w:r>
      <w:r w:rsidR="00040480" w:rsidRPr="00040480">
        <w:rPr>
          <w:rFonts w:ascii="Times New Roman" w:eastAsia="Times New Roman" w:hAnsi="Times New Roman" w:cs="Times New Roman"/>
          <w:snapToGrid w:val="0"/>
          <w:sz w:val="20"/>
          <w:szCs w:val="20"/>
          <w:lang w:val="en-GB" w:eastAsia="en-GB"/>
        </w:rPr>
        <w:tab/>
      </w:r>
    </w:p>
    <w:p w:rsidR="00040480" w:rsidRPr="00040480" w:rsidRDefault="00040480" w:rsidP="000404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hanging="720"/>
        <w:jc w:val="both"/>
        <w:rPr>
          <w:rFonts w:ascii="Times New Roman" w:eastAsia="Times New Roman" w:hAnsi="Times New Roman" w:cs="Times New Roman"/>
          <w:snapToGrid w:val="0"/>
          <w:sz w:val="20"/>
          <w:szCs w:val="20"/>
          <w:lang w:val="en-GB" w:eastAsia="en-GB"/>
        </w:rPr>
      </w:pPr>
      <w:r w:rsidRPr="00040480">
        <w:rPr>
          <w:rFonts w:ascii="Times New Roman" w:eastAsia="Times New Roman" w:hAnsi="Times New Roman" w:cs="Times New Roman"/>
          <w:snapToGrid w:val="0"/>
          <w:sz w:val="20"/>
          <w:szCs w:val="20"/>
          <w:lang w:val="en-GB" w:eastAsia="en-GB"/>
        </w:rPr>
        <w:t>[</w:t>
      </w:r>
      <w:proofErr w:type="spellStart"/>
      <w:r w:rsidRPr="00040480">
        <w:rPr>
          <w:rFonts w:ascii="Times New Roman" w:eastAsia="Times New Roman" w:hAnsi="Times New Roman" w:cs="Times New Roman"/>
          <w:snapToGrid w:val="0"/>
          <w:sz w:val="20"/>
          <w:szCs w:val="20"/>
          <w:lang w:val="en-GB" w:eastAsia="en-GB"/>
        </w:rPr>
        <w:t>Hareketliliği</w:t>
      </w:r>
      <w:proofErr w:type="spellEnd"/>
      <w:r w:rsidRPr="00040480">
        <w:rPr>
          <w:rFonts w:ascii="Times New Roman" w:eastAsia="Times New Roman" w:hAnsi="Times New Roman" w:cs="Times New Roman"/>
          <w:snapToGrid w:val="0"/>
          <w:sz w:val="20"/>
          <w:szCs w:val="20"/>
          <w:lang w:val="en-GB" w:eastAsia="en-GB"/>
        </w:rPr>
        <w:t xml:space="preserve"> 14 </w:t>
      </w:r>
      <w:proofErr w:type="spellStart"/>
      <w:r w:rsidRPr="00040480">
        <w:rPr>
          <w:rFonts w:ascii="Times New Roman" w:eastAsia="Times New Roman" w:hAnsi="Times New Roman" w:cs="Times New Roman"/>
          <w:snapToGrid w:val="0"/>
          <w:sz w:val="20"/>
          <w:szCs w:val="20"/>
          <w:lang w:val="en-GB" w:eastAsia="en-GB"/>
        </w:rPr>
        <w:t>günden</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az</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süren</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personel</w:t>
      </w:r>
      <w:proofErr w:type="spellEnd"/>
      <w:r w:rsidRPr="00040480">
        <w:rPr>
          <w:rFonts w:ascii="Times New Roman" w:eastAsia="Times New Roman" w:hAnsi="Times New Roman" w:cs="Times New Roman"/>
          <w:snapToGrid w:val="0"/>
          <w:sz w:val="20"/>
          <w:szCs w:val="20"/>
          <w:lang w:val="en-GB" w:eastAsia="en-GB"/>
        </w:rPr>
        <w:t xml:space="preserve"> ve </w:t>
      </w:r>
      <w:proofErr w:type="spellStart"/>
      <w:r w:rsidRPr="00040480">
        <w:rPr>
          <w:rFonts w:ascii="Times New Roman" w:eastAsia="Times New Roman" w:hAnsi="Times New Roman" w:cs="Times New Roman"/>
          <w:snapToGrid w:val="0"/>
          <w:sz w:val="20"/>
          <w:szCs w:val="20"/>
          <w:lang w:val="en-GB" w:eastAsia="en-GB"/>
        </w:rPr>
        <w:t>katılımcılar</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için</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Katılımcı</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hareketlilik</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döneminden</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önce</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varsa</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hareketlilik</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dilinde</w:t>
      </w:r>
      <w:proofErr w:type="spellEnd"/>
      <w:r w:rsidRPr="00040480">
        <w:rPr>
          <w:rFonts w:ascii="Times New Roman" w:eastAsia="Times New Roman" w:hAnsi="Times New Roman" w:cs="Times New Roman"/>
          <w:snapToGrid w:val="0"/>
          <w:sz w:val="20"/>
          <w:szCs w:val="20"/>
          <w:lang w:val="en-GB" w:eastAsia="en-GB"/>
        </w:rPr>
        <w:t xml:space="preserve"> OLS </w:t>
      </w:r>
      <w:proofErr w:type="spellStart"/>
      <w:r w:rsidRPr="00040480">
        <w:rPr>
          <w:rFonts w:ascii="Times New Roman" w:eastAsia="Times New Roman" w:hAnsi="Times New Roman" w:cs="Times New Roman"/>
          <w:snapToGrid w:val="0"/>
          <w:sz w:val="20"/>
          <w:szCs w:val="20"/>
          <w:lang w:val="en-GB" w:eastAsia="en-GB"/>
        </w:rPr>
        <w:t>dil</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değerlendirmesini</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yapabilir</w:t>
      </w:r>
      <w:proofErr w:type="spellEnd"/>
      <w:r w:rsidRPr="00040480">
        <w:rPr>
          <w:rFonts w:ascii="Times New Roman" w:eastAsia="Times New Roman" w:hAnsi="Times New Roman" w:cs="Times New Roman"/>
          <w:snapToGrid w:val="0"/>
          <w:sz w:val="20"/>
          <w:szCs w:val="20"/>
          <w:lang w:val="en-GB" w:eastAsia="en-GB"/>
        </w:rPr>
        <w:t>.</w:t>
      </w:r>
    </w:p>
    <w:p w:rsidR="00040480" w:rsidRPr="00040480" w:rsidRDefault="00C51AF9" w:rsidP="000404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hanging="720"/>
        <w:jc w:val="both"/>
        <w:rPr>
          <w:rFonts w:ascii="Times New Roman" w:eastAsia="Times New Roman" w:hAnsi="Times New Roman" w:cs="Times New Roman"/>
          <w:snapToGrid w:val="0"/>
          <w:sz w:val="20"/>
          <w:szCs w:val="20"/>
          <w:lang w:val="en-GB" w:eastAsia="en-GB"/>
        </w:rPr>
      </w:pPr>
      <w:r w:rsidRPr="00305067">
        <w:rPr>
          <w:rFonts w:ascii="Times New Roman" w:eastAsia="Times New Roman" w:hAnsi="Times New Roman" w:cs="Times New Roman"/>
          <w:snapToGrid w:val="0"/>
          <w:sz w:val="20"/>
          <w:szCs w:val="20"/>
          <w:lang w:val="tr-TR" w:eastAsia="en-GB"/>
        </w:rPr>
        <w:lastRenderedPageBreak/>
        <w:t>6.2</w:t>
      </w:r>
      <w:r w:rsidRPr="00305067">
        <w:rPr>
          <w:rFonts w:ascii="Times New Roman" w:eastAsia="Times New Roman" w:hAnsi="Times New Roman" w:cs="Times New Roman"/>
          <w:snapToGrid w:val="0"/>
          <w:sz w:val="20"/>
          <w:szCs w:val="20"/>
          <w:lang w:val="tr-TR" w:eastAsia="en-GB"/>
        </w:rPr>
        <w:tab/>
      </w:r>
      <w:r w:rsidR="00040480" w:rsidRPr="00040480">
        <w:rPr>
          <w:rFonts w:ascii="Times New Roman" w:eastAsia="Times New Roman" w:hAnsi="Times New Roman" w:cs="Times New Roman"/>
          <w:snapToGrid w:val="0"/>
          <w:sz w:val="20"/>
          <w:szCs w:val="20"/>
          <w:lang w:val="en-GB" w:eastAsia="en-GB"/>
        </w:rPr>
        <w:t>[</w:t>
      </w:r>
      <w:proofErr w:type="spellStart"/>
      <w:r w:rsidR="00040480" w:rsidRPr="00040480">
        <w:rPr>
          <w:rFonts w:ascii="Times New Roman" w:eastAsia="Times New Roman" w:hAnsi="Times New Roman" w:cs="Times New Roman"/>
          <w:snapToGrid w:val="0"/>
          <w:sz w:val="20"/>
          <w:szCs w:val="20"/>
          <w:lang w:val="en-GB" w:eastAsia="en-GB"/>
        </w:rPr>
        <w:t>İsteğe</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bağlı-yalnızca</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Öğrenim</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Anlaşması’na</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dahil</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edilmemişse</w:t>
      </w:r>
      <w:proofErr w:type="spellEnd"/>
      <w:r w:rsidR="00040480" w:rsidRPr="00040480">
        <w:rPr>
          <w:rFonts w:ascii="Times New Roman" w:eastAsia="Times New Roman" w:hAnsi="Times New Roman" w:cs="Times New Roman"/>
          <w:snapToGrid w:val="0"/>
          <w:sz w:val="20"/>
          <w:szCs w:val="20"/>
          <w:lang w:val="en-GB" w:eastAsia="en-GB"/>
        </w:rPr>
        <w:t>] [</w:t>
      </w:r>
      <w:proofErr w:type="spellStart"/>
      <w:r w:rsidR="00040480" w:rsidRPr="00040480">
        <w:rPr>
          <w:rFonts w:ascii="Times New Roman" w:eastAsia="Times New Roman" w:hAnsi="Times New Roman" w:cs="Times New Roman"/>
          <w:snapToGrid w:val="0"/>
          <w:sz w:val="20"/>
          <w:szCs w:val="20"/>
          <w:lang w:val="en-GB" w:eastAsia="en-GB"/>
        </w:rPr>
        <w:t>ana</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eğitim</w:t>
      </w:r>
      <w:proofErr w:type="spellEnd"/>
      <w:r w:rsidR="00040480" w:rsidRPr="00040480">
        <w:rPr>
          <w:rFonts w:ascii="Times New Roman" w:eastAsia="Times New Roman" w:hAnsi="Times New Roman" w:cs="Times New Roman"/>
          <w:snapToGrid w:val="0"/>
          <w:sz w:val="20"/>
          <w:szCs w:val="20"/>
          <w:lang w:val="en-GB" w:eastAsia="en-GB"/>
        </w:rPr>
        <w:t xml:space="preserve"> / </w:t>
      </w:r>
      <w:proofErr w:type="spellStart"/>
      <w:r w:rsidR="00040480" w:rsidRPr="00040480">
        <w:rPr>
          <w:rFonts w:ascii="Times New Roman" w:eastAsia="Times New Roman" w:hAnsi="Times New Roman" w:cs="Times New Roman"/>
          <w:snapToGrid w:val="0"/>
          <w:sz w:val="20"/>
          <w:szCs w:val="20"/>
          <w:lang w:val="en-GB" w:eastAsia="en-GB"/>
        </w:rPr>
        <w:t>çalışma</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dili</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belirtilecek</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Katılımcının</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halihazırda</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sahip</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olduğu</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veya</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hareketlilik</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döneminin</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başlangıcında</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edinmeyi</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kabul</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ettiği</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dil</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yeterliliği</w:t>
      </w:r>
      <w:proofErr w:type="spellEnd"/>
      <w:r w:rsidR="00040480" w:rsidRPr="00040480">
        <w:rPr>
          <w:rFonts w:ascii="Times New Roman" w:eastAsia="Times New Roman" w:hAnsi="Times New Roman" w:cs="Times New Roman"/>
          <w:snapToGrid w:val="0"/>
          <w:sz w:val="20"/>
          <w:szCs w:val="20"/>
          <w:lang w:val="en-GB" w:eastAsia="en-GB"/>
        </w:rPr>
        <w:t xml:space="preserve"> </w:t>
      </w:r>
      <w:proofErr w:type="spellStart"/>
      <w:r w:rsidR="00040480" w:rsidRPr="00040480">
        <w:rPr>
          <w:rFonts w:ascii="Times New Roman" w:eastAsia="Times New Roman" w:hAnsi="Times New Roman" w:cs="Times New Roman"/>
          <w:snapToGrid w:val="0"/>
          <w:sz w:val="20"/>
          <w:szCs w:val="20"/>
          <w:lang w:val="en-GB" w:eastAsia="en-GB"/>
        </w:rPr>
        <w:t>seviyesi</w:t>
      </w:r>
      <w:proofErr w:type="spellEnd"/>
      <w:r w:rsidR="00040480" w:rsidRPr="00040480">
        <w:rPr>
          <w:rFonts w:ascii="Times New Roman" w:eastAsia="Times New Roman" w:hAnsi="Times New Roman" w:cs="Times New Roman"/>
          <w:snapToGrid w:val="0"/>
          <w:sz w:val="20"/>
          <w:szCs w:val="20"/>
          <w:lang w:val="en-GB" w:eastAsia="en-GB"/>
        </w:rPr>
        <w:t>: A1</w:t>
      </w:r>
      <w:sdt>
        <w:sdtPr>
          <w:rPr>
            <w:rFonts w:ascii="Times New Roman" w:eastAsia="Times New Roman" w:hAnsi="Times New Roman" w:cs="Times New Roman"/>
            <w:snapToGrid w:val="0"/>
            <w:sz w:val="20"/>
            <w:szCs w:val="20"/>
            <w:lang w:val="en-GB" w:eastAsia="en-GB"/>
          </w:rPr>
          <w:id w:val="46191210"/>
          <w:placeholder>
            <w:docPart w:val="D66A6A9FBD0B4A6E81711A3AC81331E4"/>
          </w:placeholder>
        </w:sdtPr>
        <w:sdtContent>
          <w:r w:rsidR="00040480" w:rsidRPr="00040480">
            <w:rPr>
              <w:rFonts w:ascii="Segoe UI Symbol" w:eastAsia="Times New Roman" w:hAnsi="Segoe UI Symbol" w:cs="Segoe UI Symbol"/>
              <w:snapToGrid w:val="0"/>
              <w:sz w:val="20"/>
              <w:szCs w:val="20"/>
              <w:lang w:val="en-GB" w:eastAsia="en-GB"/>
            </w:rPr>
            <w:t>☐</w:t>
          </w:r>
        </w:sdtContent>
      </w:sdt>
      <w:r w:rsidR="00040480" w:rsidRPr="00040480">
        <w:rPr>
          <w:rFonts w:ascii="Times New Roman" w:eastAsia="Times New Roman" w:hAnsi="Times New Roman" w:cs="Times New Roman"/>
          <w:snapToGrid w:val="0"/>
          <w:sz w:val="20"/>
          <w:szCs w:val="20"/>
          <w:lang w:val="en-GB" w:eastAsia="en-GB"/>
        </w:rPr>
        <w:t xml:space="preserve"> A2</w:t>
      </w:r>
      <w:sdt>
        <w:sdtPr>
          <w:rPr>
            <w:rFonts w:ascii="Times New Roman" w:eastAsia="Times New Roman" w:hAnsi="Times New Roman" w:cs="Times New Roman"/>
            <w:snapToGrid w:val="0"/>
            <w:sz w:val="20"/>
            <w:szCs w:val="20"/>
            <w:lang w:val="en-GB" w:eastAsia="en-GB"/>
          </w:rPr>
          <w:id w:val="1824067927"/>
          <w:placeholder>
            <w:docPart w:val="D66A6A9FBD0B4A6E81711A3AC81331E4"/>
          </w:placeholder>
        </w:sdtPr>
        <w:sdtContent>
          <w:r w:rsidR="00040480" w:rsidRPr="00040480">
            <w:rPr>
              <w:rFonts w:ascii="Segoe UI Symbol" w:eastAsia="Times New Roman" w:hAnsi="Segoe UI Symbol" w:cs="Segoe UI Symbol"/>
              <w:snapToGrid w:val="0"/>
              <w:sz w:val="20"/>
              <w:szCs w:val="20"/>
              <w:lang w:val="en-GB" w:eastAsia="en-GB"/>
            </w:rPr>
            <w:t>☐</w:t>
          </w:r>
        </w:sdtContent>
      </w:sdt>
      <w:r w:rsidR="00040480" w:rsidRPr="00040480">
        <w:rPr>
          <w:rFonts w:ascii="Times New Roman" w:eastAsia="Times New Roman" w:hAnsi="Times New Roman" w:cs="Times New Roman"/>
          <w:snapToGrid w:val="0"/>
          <w:sz w:val="20"/>
          <w:szCs w:val="20"/>
          <w:lang w:val="en-GB" w:eastAsia="en-GB"/>
        </w:rPr>
        <w:t xml:space="preserve"> B1</w:t>
      </w:r>
      <w:sdt>
        <w:sdtPr>
          <w:rPr>
            <w:rFonts w:ascii="Times New Roman" w:eastAsia="Times New Roman" w:hAnsi="Times New Roman" w:cs="Times New Roman"/>
            <w:snapToGrid w:val="0"/>
            <w:sz w:val="20"/>
            <w:szCs w:val="20"/>
            <w:lang w:val="en-GB" w:eastAsia="en-GB"/>
          </w:rPr>
          <w:id w:val="13723871"/>
          <w:placeholder>
            <w:docPart w:val="D66A6A9FBD0B4A6E81711A3AC81331E4"/>
          </w:placeholder>
        </w:sdtPr>
        <w:sdtContent>
          <w:r w:rsidR="00040480" w:rsidRPr="00040480">
            <w:rPr>
              <w:rFonts w:ascii="Segoe UI Symbol" w:eastAsia="Times New Roman" w:hAnsi="Segoe UI Symbol" w:cs="Segoe UI Symbol"/>
              <w:snapToGrid w:val="0"/>
              <w:sz w:val="20"/>
              <w:szCs w:val="20"/>
              <w:lang w:val="en-GB" w:eastAsia="en-GB"/>
            </w:rPr>
            <w:t>☐</w:t>
          </w:r>
        </w:sdtContent>
      </w:sdt>
      <w:r w:rsidR="00040480" w:rsidRPr="00040480">
        <w:rPr>
          <w:rFonts w:ascii="Times New Roman" w:eastAsia="Times New Roman" w:hAnsi="Times New Roman" w:cs="Times New Roman"/>
          <w:snapToGrid w:val="0"/>
          <w:sz w:val="20"/>
          <w:szCs w:val="20"/>
          <w:lang w:val="en-GB" w:eastAsia="en-GB"/>
        </w:rPr>
        <w:t xml:space="preserve"> B2</w:t>
      </w:r>
      <w:sdt>
        <w:sdtPr>
          <w:rPr>
            <w:rFonts w:ascii="Times New Roman" w:eastAsia="Times New Roman" w:hAnsi="Times New Roman" w:cs="Times New Roman"/>
            <w:snapToGrid w:val="0"/>
            <w:sz w:val="20"/>
            <w:szCs w:val="20"/>
            <w:lang w:val="en-GB" w:eastAsia="en-GB"/>
          </w:rPr>
          <w:id w:val="1325495766"/>
          <w:placeholder>
            <w:docPart w:val="D66A6A9FBD0B4A6E81711A3AC81331E4"/>
          </w:placeholder>
        </w:sdtPr>
        <w:sdtContent>
          <w:r w:rsidR="00040480" w:rsidRPr="00040480">
            <w:rPr>
              <w:rFonts w:ascii="Segoe UI Symbol" w:eastAsia="Times New Roman" w:hAnsi="Segoe UI Symbol" w:cs="Segoe UI Symbol"/>
              <w:snapToGrid w:val="0"/>
              <w:sz w:val="20"/>
              <w:szCs w:val="20"/>
              <w:lang w:val="en-GB" w:eastAsia="en-GB"/>
            </w:rPr>
            <w:t>☐</w:t>
          </w:r>
        </w:sdtContent>
      </w:sdt>
      <w:r w:rsidR="00040480" w:rsidRPr="00040480">
        <w:rPr>
          <w:rFonts w:ascii="Times New Roman" w:eastAsia="Times New Roman" w:hAnsi="Times New Roman" w:cs="Times New Roman"/>
          <w:snapToGrid w:val="0"/>
          <w:sz w:val="20"/>
          <w:szCs w:val="20"/>
          <w:lang w:val="en-GB" w:eastAsia="en-GB"/>
        </w:rPr>
        <w:t xml:space="preserve"> C1</w:t>
      </w:r>
      <w:sdt>
        <w:sdtPr>
          <w:rPr>
            <w:rFonts w:ascii="Times New Roman" w:eastAsia="Times New Roman" w:hAnsi="Times New Roman" w:cs="Times New Roman"/>
            <w:snapToGrid w:val="0"/>
            <w:sz w:val="20"/>
            <w:szCs w:val="20"/>
            <w:lang w:val="en-GB" w:eastAsia="en-GB"/>
          </w:rPr>
          <w:id w:val="577670591"/>
          <w:placeholder>
            <w:docPart w:val="D66A6A9FBD0B4A6E81711A3AC81331E4"/>
          </w:placeholder>
        </w:sdtPr>
        <w:sdtContent>
          <w:r w:rsidR="00040480" w:rsidRPr="00040480">
            <w:rPr>
              <w:rFonts w:ascii="Segoe UI Symbol" w:eastAsia="Times New Roman" w:hAnsi="Segoe UI Symbol" w:cs="Segoe UI Symbol"/>
              <w:snapToGrid w:val="0"/>
              <w:sz w:val="20"/>
              <w:szCs w:val="20"/>
              <w:lang w:val="en-GB" w:eastAsia="en-GB"/>
            </w:rPr>
            <w:t>☐</w:t>
          </w:r>
        </w:sdtContent>
      </w:sdt>
      <w:r w:rsidR="00040480" w:rsidRPr="00040480">
        <w:rPr>
          <w:rFonts w:ascii="Times New Roman" w:eastAsia="Times New Roman" w:hAnsi="Times New Roman" w:cs="Times New Roman"/>
          <w:snapToGrid w:val="0"/>
          <w:sz w:val="20"/>
          <w:szCs w:val="20"/>
          <w:lang w:val="en-GB" w:eastAsia="en-GB"/>
        </w:rPr>
        <w:t xml:space="preserve"> C2</w:t>
      </w:r>
      <w:sdt>
        <w:sdtPr>
          <w:rPr>
            <w:rFonts w:ascii="Times New Roman" w:eastAsia="Times New Roman" w:hAnsi="Times New Roman" w:cs="Times New Roman"/>
            <w:snapToGrid w:val="0"/>
            <w:sz w:val="20"/>
            <w:szCs w:val="20"/>
            <w:lang w:val="en-GB" w:eastAsia="en-GB"/>
          </w:rPr>
          <w:id w:val="302760553"/>
          <w:placeholder>
            <w:docPart w:val="D66A6A9FBD0B4A6E81711A3AC81331E4"/>
          </w:placeholder>
        </w:sdtPr>
        <w:sdtContent>
          <w:r w:rsidR="00040480" w:rsidRPr="00040480">
            <w:rPr>
              <w:rFonts w:ascii="Segoe UI Symbol" w:eastAsia="Times New Roman" w:hAnsi="Segoe UI Symbol" w:cs="Segoe UI Symbol"/>
              <w:snapToGrid w:val="0"/>
              <w:sz w:val="20"/>
              <w:szCs w:val="20"/>
              <w:lang w:val="en-GB" w:eastAsia="en-GB"/>
            </w:rPr>
            <w:t>☐</w:t>
          </w:r>
        </w:sdtContent>
      </w:sdt>
    </w:p>
    <w:p w:rsidR="001F52DE" w:rsidRPr="00040480" w:rsidRDefault="00040480" w:rsidP="000404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hanging="720"/>
        <w:jc w:val="both"/>
        <w:rPr>
          <w:rFonts w:ascii="Times New Roman" w:eastAsia="Times New Roman" w:hAnsi="Times New Roman" w:cs="Times New Roman"/>
          <w:snapToGrid w:val="0"/>
          <w:sz w:val="20"/>
          <w:szCs w:val="20"/>
          <w:lang w:val="en-GB" w:eastAsia="en-GB"/>
        </w:rPr>
      </w:pPr>
      <w:r w:rsidRPr="00040480">
        <w:rPr>
          <w:rFonts w:ascii="Times New Roman" w:eastAsia="Times New Roman" w:hAnsi="Times New Roman" w:cs="Times New Roman"/>
          <w:snapToGrid w:val="0"/>
          <w:sz w:val="20"/>
          <w:szCs w:val="20"/>
          <w:lang w:val="tr-TR" w:eastAsia="en-GB"/>
        </w:rPr>
        <w:t xml:space="preserve"> </w:t>
      </w:r>
      <w:r w:rsidR="00C51AF9" w:rsidRPr="00305067">
        <w:rPr>
          <w:rFonts w:ascii="Times New Roman" w:eastAsia="Times New Roman" w:hAnsi="Times New Roman" w:cs="Times New Roman"/>
          <w:snapToGrid w:val="0"/>
          <w:sz w:val="20"/>
          <w:szCs w:val="20"/>
          <w:lang w:val="tr-TR" w:eastAsia="en-GB"/>
        </w:rPr>
        <w:t xml:space="preserve">6.3 </w:t>
      </w:r>
      <w:r w:rsidR="00C51AF9" w:rsidRPr="00305067">
        <w:rPr>
          <w:rFonts w:ascii="Times New Roman" w:eastAsia="Times New Roman" w:hAnsi="Times New Roman" w:cs="Times New Roman"/>
          <w:snapToGrid w:val="0"/>
          <w:sz w:val="20"/>
          <w:szCs w:val="20"/>
          <w:lang w:val="tr-TR" w:eastAsia="en-GB"/>
        </w:rPr>
        <w:tab/>
      </w:r>
      <w:r w:rsidRPr="00040480">
        <w:rPr>
          <w:rFonts w:ascii="Times New Roman" w:eastAsia="Times New Roman" w:hAnsi="Times New Roman" w:cs="Times New Roman"/>
          <w:snapToGrid w:val="0"/>
          <w:sz w:val="20"/>
          <w:szCs w:val="20"/>
          <w:lang w:val="en-GB" w:eastAsia="en-GB"/>
        </w:rPr>
        <w:t>[</w:t>
      </w:r>
      <w:proofErr w:type="spellStart"/>
      <w:r w:rsidRPr="00040480">
        <w:rPr>
          <w:rFonts w:ascii="Times New Roman" w:eastAsia="Times New Roman" w:hAnsi="Times New Roman" w:cs="Times New Roman"/>
          <w:snapToGrid w:val="0"/>
          <w:sz w:val="20"/>
          <w:szCs w:val="20"/>
          <w:lang w:val="en-GB" w:eastAsia="en-GB"/>
        </w:rPr>
        <w:t>Yalnızca</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seviyelerini</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yükseltmek</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için</w:t>
      </w:r>
      <w:proofErr w:type="spellEnd"/>
      <w:r w:rsidRPr="00040480">
        <w:rPr>
          <w:rFonts w:ascii="Times New Roman" w:eastAsia="Times New Roman" w:hAnsi="Times New Roman" w:cs="Times New Roman"/>
          <w:snapToGrid w:val="0"/>
          <w:sz w:val="20"/>
          <w:szCs w:val="20"/>
          <w:lang w:val="en-GB" w:eastAsia="en-GB"/>
        </w:rPr>
        <w:t xml:space="preserve"> OLS </w:t>
      </w:r>
      <w:proofErr w:type="spellStart"/>
      <w:r w:rsidRPr="00040480">
        <w:rPr>
          <w:rFonts w:ascii="Times New Roman" w:eastAsia="Times New Roman" w:hAnsi="Times New Roman" w:cs="Times New Roman"/>
          <w:snapToGrid w:val="0"/>
          <w:sz w:val="20"/>
          <w:szCs w:val="20"/>
          <w:lang w:val="en-GB" w:eastAsia="en-GB"/>
        </w:rPr>
        <w:t>dil</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kursuna</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gitmesi</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gereken</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katılımcılar</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için</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geçerlidir</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Katılımcı</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giriş</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yetkisini</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alır</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almaz</w:t>
      </w:r>
      <w:proofErr w:type="spellEnd"/>
      <w:r w:rsidRPr="00040480">
        <w:rPr>
          <w:rFonts w:ascii="Times New Roman" w:eastAsia="Times New Roman" w:hAnsi="Times New Roman" w:cs="Times New Roman"/>
          <w:snapToGrid w:val="0"/>
          <w:sz w:val="20"/>
          <w:szCs w:val="20"/>
          <w:lang w:val="en-GB" w:eastAsia="en-GB"/>
        </w:rPr>
        <w:t xml:space="preserve"> OLS </w:t>
      </w:r>
      <w:proofErr w:type="spellStart"/>
      <w:r w:rsidRPr="00040480">
        <w:rPr>
          <w:rFonts w:ascii="Times New Roman" w:eastAsia="Times New Roman" w:hAnsi="Times New Roman" w:cs="Times New Roman"/>
          <w:snapToGrid w:val="0"/>
          <w:sz w:val="20"/>
          <w:szCs w:val="20"/>
          <w:lang w:val="en-GB" w:eastAsia="en-GB"/>
        </w:rPr>
        <w:t>dil</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kursunu</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takip</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etmeye</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başlamalı</w:t>
      </w:r>
      <w:proofErr w:type="spellEnd"/>
      <w:r w:rsidRPr="00040480">
        <w:rPr>
          <w:rFonts w:ascii="Times New Roman" w:eastAsia="Times New Roman" w:hAnsi="Times New Roman" w:cs="Times New Roman"/>
          <w:snapToGrid w:val="0"/>
          <w:sz w:val="20"/>
          <w:szCs w:val="20"/>
          <w:lang w:val="en-GB" w:eastAsia="en-GB"/>
        </w:rPr>
        <w:t xml:space="preserve"> ve </w:t>
      </w:r>
      <w:proofErr w:type="spellStart"/>
      <w:r w:rsidRPr="00040480">
        <w:rPr>
          <w:rFonts w:ascii="Times New Roman" w:eastAsia="Times New Roman" w:hAnsi="Times New Roman" w:cs="Times New Roman"/>
          <w:snapToGrid w:val="0"/>
          <w:sz w:val="20"/>
          <w:szCs w:val="20"/>
          <w:lang w:val="en-GB" w:eastAsia="en-GB"/>
        </w:rPr>
        <w:t>hizmetten</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azami</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derecede</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istifade</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etmelidir</w:t>
      </w:r>
      <w:proofErr w:type="spellEnd"/>
      <w:r w:rsidRPr="00040480">
        <w:rPr>
          <w:rFonts w:ascii="Times New Roman" w:eastAsia="Times New Roman" w:hAnsi="Times New Roman" w:cs="Times New Roman"/>
          <w:snapToGrid w:val="0"/>
          <w:sz w:val="20"/>
          <w:szCs w:val="20"/>
          <w:lang w:val="en-GB" w:eastAsia="en-GB"/>
        </w:rPr>
        <w:t>.</w:t>
      </w:r>
    </w:p>
    <w:p w:rsidR="00812B33" w:rsidRPr="00305067" w:rsidRDefault="00812B33" w:rsidP="00C51AF9">
      <w:pPr>
        <w:spacing w:after="0" w:line="240" w:lineRule="auto"/>
        <w:ind w:left="720" w:hanging="720"/>
        <w:jc w:val="both"/>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MADDE 7 – </w:t>
      </w:r>
      <w:r w:rsidR="00040480" w:rsidRPr="00040480">
        <w:rPr>
          <w:rFonts w:ascii="Times New Roman" w:eastAsia="Times New Roman" w:hAnsi="Times New Roman" w:cs="Times New Roman"/>
          <w:snapToGrid w:val="0"/>
          <w:sz w:val="20"/>
          <w:szCs w:val="20"/>
          <w:lang w:val="tr-TR" w:eastAsia="en-GB"/>
        </w:rPr>
        <w:t>KATILIMCI RAPORU</w:t>
      </w:r>
    </w:p>
    <w:p w:rsidR="00C51AF9"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7.1.</w:t>
      </w:r>
      <w:r w:rsidRPr="00305067">
        <w:rPr>
          <w:rFonts w:ascii="Times New Roman" w:eastAsia="Times New Roman" w:hAnsi="Times New Roman" w:cs="Times New Roman"/>
          <w:snapToGrid w:val="0"/>
          <w:sz w:val="20"/>
          <w:szCs w:val="20"/>
          <w:lang w:val="tr-TR" w:eastAsia="en-GB"/>
        </w:rPr>
        <w:tab/>
      </w:r>
      <w:r w:rsidR="00040480" w:rsidRPr="00040480">
        <w:rPr>
          <w:rFonts w:ascii="Times New Roman" w:eastAsia="Times New Roman" w:hAnsi="Times New Roman" w:cs="Times New Roman"/>
          <w:snapToGrid w:val="0"/>
          <w:sz w:val="20"/>
          <w:szCs w:val="20"/>
          <w:lang w:val="tr-TR" w:eastAsia="en-GB"/>
        </w:rPr>
        <w:t>Katılımcı, yurtdışında gerçekleştirdiği hareketlilik sonrasında, rapor davetinin ulaşmasını izleyen [30] [Yalnızca uzun-dönem gelen öğrenciler için: 10</w:t>
      </w:r>
      <w:proofErr w:type="gramStart"/>
      <w:r w:rsidR="00040480" w:rsidRPr="00040480">
        <w:rPr>
          <w:rFonts w:ascii="Times New Roman" w:eastAsia="Times New Roman" w:hAnsi="Times New Roman" w:cs="Times New Roman"/>
          <w:snapToGrid w:val="0"/>
          <w:sz w:val="20"/>
          <w:szCs w:val="20"/>
          <w:lang w:val="tr-TR" w:eastAsia="en-GB"/>
        </w:rPr>
        <w:t>]  takvim</w:t>
      </w:r>
      <w:proofErr w:type="gramEnd"/>
      <w:r w:rsidR="00040480" w:rsidRPr="00040480">
        <w:rPr>
          <w:rFonts w:ascii="Times New Roman" w:eastAsia="Times New Roman" w:hAnsi="Times New Roman" w:cs="Times New Roman"/>
          <w:snapToGrid w:val="0"/>
          <w:sz w:val="20"/>
          <w:szCs w:val="20"/>
          <w:lang w:val="tr-TR" w:eastAsia="en-GB"/>
        </w:rPr>
        <w:t xml:space="preserve"> günü içerisinde katılımcı raporunu (çevrim içi AB Anketi aracı üzerinden) tamamlar ve sunar. Çevrim içi AB Anketini doldurup teslim etmeyen katılımcılar, kurumları tarafından aldıkları mali desteği kısmen veya tamamen geri ödemeye mecbur bırakılabilir.</w:t>
      </w:r>
      <w:r w:rsidR="00040480">
        <w:rPr>
          <w:rFonts w:ascii="Times New Roman" w:eastAsia="Times New Roman" w:hAnsi="Times New Roman" w:cs="Times New Roman"/>
          <w:snapToGrid w:val="0"/>
          <w:sz w:val="20"/>
          <w:szCs w:val="20"/>
          <w:lang w:val="tr-TR" w:eastAsia="en-GB"/>
        </w:rPr>
        <w:t xml:space="preserve"> </w:t>
      </w:r>
    </w:p>
    <w:p w:rsidR="001F52DE" w:rsidRPr="00305067" w:rsidRDefault="00040480" w:rsidP="0004048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lang w:val="tr-TR" w:eastAsia="en-GB"/>
        </w:rPr>
      </w:pPr>
      <w:r w:rsidRPr="00040480">
        <w:rPr>
          <w:rFonts w:ascii="Times New Roman" w:eastAsia="Times New Roman" w:hAnsi="Times New Roman" w:cs="Times New Roman"/>
          <w:snapToGrid w:val="0"/>
          <w:sz w:val="20"/>
          <w:szCs w:val="20"/>
          <w:lang w:val="en-GB" w:eastAsia="en-GB"/>
        </w:rPr>
        <w:t>[</w:t>
      </w:r>
      <w:proofErr w:type="spellStart"/>
      <w:r w:rsidRPr="00040480">
        <w:rPr>
          <w:rFonts w:ascii="Times New Roman" w:eastAsia="Times New Roman" w:hAnsi="Times New Roman" w:cs="Times New Roman"/>
          <w:snapToGrid w:val="0"/>
          <w:sz w:val="20"/>
          <w:szCs w:val="20"/>
          <w:lang w:val="en-GB" w:eastAsia="en-GB"/>
        </w:rPr>
        <w:t>Sadece</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öğrenciler</w:t>
      </w:r>
      <w:proofErr w:type="spellEnd"/>
      <w:r w:rsidRPr="00040480">
        <w:rPr>
          <w:rFonts w:ascii="Times New Roman" w:eastAsia="Times New Roman" w:hAnsi="Times New Roman" w:cs="Times New Roman"/>
          <w:snapToGrid w:val="0"/>
          <w:sz w:val="20"/>
          <w:szCs w:val="20"/>
          <w:lang w:val="en-GB" w:eastAsia="en-GB"/>
        </w:rPr>
        <w:t xml:space="preserve"> </w:t>
      </w:r>
      <w:proofErr w:type="spellStart"/>
      <w:r w:rsidRPr="00040480">
        <w:rPr>
          <w:rFonts w:ascii="Times New Roman" w:eastAsia="Times New Roman" w:hAnsi="Times New Roman" w:cs="Times New Roman"/>
          <w:snapToGrid w:val="0"/>
          <w:sz w:val="20"/>
          <w:szCs w:val="20"/>
          <w:lang w:val="en-GB" w:eastAsia="en-GB"/>
        </w:rPr>
        <w:t>için</w:t>
      </w:r>
      <w:proofErr w:type="spellEnd"/>
      <w:r w:rsidRPr="00040480">
        <w:rPr>
          <w:rFonts w:ascii="Times New Roman" w:eastAsia="Times New Roman" w:hAnsi="Times New Roman" w:cs="Times New Roman"/>
          <w:snapToGrid w:val="0"/>
          <w:sz w:val="20"/>
          <w:szCs w:val="20"/>
          <w:lang w:val="en-GB" w:eastAsia="en-GB"/>
        </w:rPr>
        <w:t xml:space="preserve">] </w:t>
      </w:r>
      <w:r w:rsidRPr="00040480">
        <w:rPr>
          <w:rFonts w:ascii="Times New Roman" w:eastAsia="Times New Roman" w:hAnsi="Times New Roman" w:cs="Times New Roman"/>
          <w:snapToGrid w:val="0"/>
          <w:sz w:val="20"/>
          <w:szCs w:val="20"/>
          <w:lang w:val="tr-TR" w:eastAsia="en-GB"/>
        </w:rPr>
        <w:t>Katılımcıya, tanınmayla ilgili konular hakkında tam raporlama yapılmasına olanak sağlayan tamamlayıcı bir çevrim içi anket gönderilebilir.</w:t>
      </w:r>
    </w:p>
    <w:p w:rsidR="00C51AF9" w:rsidRPr="00305067" w:rsidRDefault="00C51AF9" w:rsidP="00C51AF9">
      <w:pPr>
        <w:tabs>
          <w:tab w:val="left" w:pos="567"/>
        </w:tabs>
        <w:spacing w:after="0" w:line="240" w:lineRule="auto"/>
        <w:ind w:left="567" w:hanging="567"/>
        <w:jc w:val="both"/>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MADDE 8 – </w:t>
      </w:r>
      <w:r w:rsidR="00040480" w:rsidRPr="00040480">
        <w:rPr>
          <w:rFonts w:ascii="Times New Roman" w:eastAsia="Times New Roman" w:hAnsi="Times New Roman" w:cs="Times New Roman"/>
          <w:snapToGrid w:val="0"/>
          <w:sz w:val="20"/>
          <w:szCs w:val="20"/>
          <w:lang w:val="tr-TR" w:eastAsia="en-GB"/>
        </w:rPr>
        <w:t>VERİ KORUMA</w:t>
      </w:r>
    </w:p>
    <w:p w:rsidR="00040480" w:rsidRPr="00040480" w:rsidRDefault="00C51AF9" w:rsidP="0004048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u w:val="single"/>
          <w:lang w:val="fr-FR" w:eastAsia="en-GB"/>
        </w:rPr>
      </w:pPr>
      <w:r w:rsidRPr="00305067">
        <w:rPr>
          <w:rFonts w:ascii="Times New Roman" w:eastAsia="Times New Roman" w:hAnsi="Times New Roman" w:cs="Times New Roman"/>
          <w:snapToGrid w:val="0"/>
          <w:sz w:val="20"/>
          <w:szCs w:val="20"/>
          <w:lang w:val="tr-TR" w:eastAsia="en-GB"/>
        </w:rPr>
        <w:t>8.1</w:t>
      </w:r>
      <w:r w:rsidRPr="00305067">
        <w:rPr>
          <w:rFonts w:ascii="Times New Roman" w:eastAsia="Times New Roman" w:hAnsi="Times New Roman" w:cs="Times New Roman"/>
          <w:snapToGrid w:val="0"/>
          <w:sz w:val="20"/>
          <w:szCs w:val="20"/>
          <w:lang w:val="tr-TR" w:eastAsia="en-GB"/>
        </w:rPr>
        <w:tab/>
      </w:r>
      <w:proofErr w:type="spellStart"/>
      <w:r w:rsidR="00040480" w:rsidRPr="00040480">
        <w:rPr>
          <w:rFonts w:ascii="Times New Roman" w:eastAsia="Times New Roman" w:hAnsi="Times New Roman" w:cs="Times New Roman"/>
          <w:snapToGrid w:val="0"/>
          <w:sz w:val="20"/>
          <w:szCs w:val="20"/>
          <w:u w:val="single"/>
          <w:lang w:val="fr-FR" w:eastAsia="en-GB"/>
        </w:rPr>
        <w:t>Hibe</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veren</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kurum</w:t>
      </w:r>
      <w:proofErr w:type="spellEnd"/>
      <w:r w:rsidR="00040480" w:rsidRPr="00040480">
        <w:rPr>
          <w:rFonts w:ascii="Times New Roman" w:eastAsia="Times New Roman" w:hAnsi="Times New Roman" w:cs="Times New Roman"/>
          <w:snapToGrid w:val="0"/>
          <w:sz w:val="20"/>
          <w:szCs w:val="20"/>
          <w:u w:val="single"/>
          <w:lang w:val="fr-FR" w:eastAsia="en-GB"/>
        </w:rPr>
        <w:t xml:space="preserve"> Erasmus+ </w:t>
      </w:r>
      <w:proofErr w:type="spellStart"/>
      <w:r w:rsidR="00040480" w:rsidRPr="00040480">
        <w:rPr>
          <w:rFonts w:ascii="Times New Roman" w:eastAsia="Times New Roman" w:hAnsi="Times New Roman" w:cs="Times New Roman"/>
          <w:snapToGrid w:val="0"/>
          <w:sz w:val="20"/>
          <w:szCs w:val="20"/>
          <w:u w:val="single"/>
          <w:lang w:val="fr-FR" w:eastAsia="en-GB"/>
        </w:rPr>
        <w:t>hareketliliklerini</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yönetmek</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için</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kullanılan</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elektronik</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sistemlere</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katılımcıların</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kişisel</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verilerini</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girmeden</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önce</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katılımcılara</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kişisel</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verilerini</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işleme</w:t>
      </w:r>
      <w:proofErr w:type="spellEnd"/>
      <w:r w:rsidR="00040480" w:rsidRPr="00040480">
        <w:rPr>
          <w:rFonts w:ascii="Times New Roman" w:eastAsia="Times New Roman" w:hAnsi="Times New Roman" w:cs="Times New Roman"/>
          <w:snapToGrid w:val="0"/>
          <w:sz w:val="20"/>
          <w:szCs w:val="20"/>
          <w:u w:val="single"/>
          <w:lang w:val="fr-FR" w:eastAsia="en-GB"/>
        </w:rPr>
        <w:t xml:space="preserve"> ile </w:t>
      </w:r>
      <w:proofErr w:type="spellStart"/>
      <w:r w:rsidR="00040480" w:rsidRPr="00040480">
        <w:rPr>
          <w:rFonts w:ascii="Times New Roman" w:eastAsia="Times New Roman" w:hAnsi="Times New Roman" w:cs="Times New Roman"/>
          <w:snapToGrid w:val="0"/>
          <w:sz w:val="20"/>
          <w:szCs w:val="20"/>
          <w:u w:val="single"/>
          <w:lang w:val="fr-FR" w:eastAsia="en-GB"/>
        </w:rPr>
        <w:t>ilgili</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gizlilik</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beyanında</w:t>
      </w:r>
      <w:proofErr w:type="spellEnd"/>
      <w:r w:rsidR="00040480" w:rsidRPr="00040480">
        <w:rPr>
          <w:rFonts w:ascii="Times New Roman" w:eastAsia="Times New Roman" w:hAnsi="Times New Roman" w:cs="Times New Roman"/>
          <w:snapToGrid w:val="0"/>
          <w:sz w:val="20"/>
          <w:szCs w:val="20"/>
          <w:u w:val="single"/>
          <w:lang w:val="fr-FR" w:eastAsia="en-GB"/>
        </w:rPr>
        <w:t xml:space="preserve"> </w:t>
      </w:r>
      <w:proofErr w:type="spellStart"/>
      <w:r w:rsidR="00040480" w:rsidRPr="00040480">
        <w:rPr>
          <w:rFonts w:ascii="Times New Roman" w:eastAsia="Times New Roman" w:hAnsi="Times New Roman" w:cs="Times New Roman"/>
          <w:snapToGrid w:val="0"/>
          <w:sz w:val="20"/>
          <w:szCs w:val="20"/>
          <w:u w:val="single"/>
          <w:lang w:val="fr-FR" w:eastAsia="en-GB"/>
        </w:rPr>
        <w:t>bulunmalıdır</w:t>
      </w:r>
      <w:proofErr w:type="spellEnd"/>
      <w:r w:rsidR="00040480" w:rsidRPr="00040480">
        <w:rPr>
          <w:rFonts w:ascii="Times New Roman" w:eastAsia="Times New Roman" w:hAnsi="Times New Roman" w:cs="Times New Roman"/>
          <w:snapToGrid w:val="0"/>
          <w:sz w:val="20"/>
          <w:szCs w:val="20"/>
          <w:u w:val="single"/>
          <w:lang w:val="fr-FR" w:eastAsia="en-GB"/>
        </w:rPr>
        <w:t>.</w:t>
      </w:r>
    </w:p>
    <w:p w:rsidR="00034282" w:rsidRDefault="00040480" w:rsidP="0004048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u w:val="single"/>
          <w:lang w:val="fr-FR" w:eastAsia="en-GB"/>
        </w:rPr>
      </w:pPr>
      <w:r>
        <w:rPr>
          <w:rFonts w:ascii="Times New Roman" w:eastAsia="Times New Roman" w:hAnsi="Times New Roman" w:cs="Times New Roman"/>
          <w:snapToGrid w:val="0"/>
          <w:sz w:val="20"/>
          <w:szCs w:val="20"/>
          <w:u w:val="single"/>
          <w:lang w:val="fr-FR" w:eastAsia="en-GB"/>
        </w:rPr>
        <w:tab/>
      </w:r>
      <w:hyperlink r:id="rId12" w:history="1">
        <w:r w:rsidRPr="0032679D">
          <w:rPr>
            <w:rStyle w:val="Kpr"/>
            <w:rFonts w:ascii="Times New Roman" w:eastAsia="Times New Roman" w:hAnsi="Times New Roman" w:cs="Times New Roman"/>
            <w:snapToGrid w:val="0"/>
            <w:sz w:val="20"/>
            <w:szCs w:val="20"/>
            <w:lang w:val="fr-FR" w:eastAsia="en-GB"/>
          </w:rPr>
          <w:t>https://webgate.ec.europa.eu/erasmus-esc/index/privacy-statement</w:t>
        </w:r>
      </w:hyperlink>
    </w:p>
    <w:p w:rsidR="00040480" w:rsidRDefault="00040480" w:rsidP="0004048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b/>
          <w:snapToGrid w:val="0"/>
          <w:sz w:val="20"/>
          <w:szCs w:val="20"/>
          <w:lang w:val="tr-TR" w:eastAsia="en-GB"/>
        </w:rPr>
      </w:pPr>
    </w:p>
    <w:p w:rsidR="00040480" w:rsidRPr="00305067" w:rsidRDefault="00040480" w:rsidP="000404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MADDE </w:t>
      </w:r>
      <w:r>
        <w:rPr>
          <w:rFonts w:ascii="Times New Roman" w:eastAsia="Times New Roman" w:hAnsi="Times New Roman" w:cs="Times New Roman"/>
          <w:snapToGrid w:val="0"/>
          <w:sz w:val="20"/>
          <w:szCs w:val="20"/>
          <w:lang w:val="tr-TR" w:eastAsia="en-GB"/>
        </w:rPr>
        <w:t>9</w:t>
      </w:r>
      <w:r w:rsidRPr="00305067">
        <w:rPr>
          <w:rFonts w:ascii="Times New Roman" w:eastAsia="Times New Roman" w:hAnsi="Times New Roman" w:cs="Times New Roman"/>
          <w:snapToGrid w:val="0"/>
          <w:sz w:val="20"/>
          <w:szCs w:val="20"/>
          <w:lang w:val="tr-TR" w:eastAsia="en-GB"/>
        </w:rPr>
        <w:t xml:space="preserve"> – GEÇERLİ KANUN VE YETKİLİ MAHKEME</w:t>
      </w:r>
    </w:p>
    <w:p w:rsidR="00040480" w:rsidRPr="00305067" w:rsidRDefault="00040480" w:rsidP="0004048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lang w:val="fr-FR" w:eastAsia="en-GB"/>
        </w:rPr>
      </w:pPr>
      <w:r>
        <w:rPr>
          <w:rFonts w:ascii="Times New Roman" w:eastAsia="Times New Roman" w:hAnsi="Times New Roman" w:cs="Times New Roman"/>
          <w:snapToGrid w:val="0"/>
          <w:sz w:val="20"/>
          <w:szCs w:val="20"/>
          <w:lang w:val="tr-TR" w:eastAsia="en-GB"/>
        </w:rPr>
        <w:t>9</w:t>
      </w:r>
      <w:r w:rsidRPr="00305067">
        <w:rPr>
          <w:rFonts w:ascii="Times New Roman" w:eastAsia="Times New Roman" w:hAnsi="Times New Roman" w:cs="Times New Roman"/>
          <w:snapToGrid w:val="0"/>
          <w:sz w:val="20"/>
          <w:szCs w:val="20"/>
          <w:lang w:val="tr-TR" w:eastAsia="en-GB"/>
        </w:rPr>
        <w:t>.1</w:t>
      </w:r>
      <w:r w:rsidRPr="00305067">
        <w:rPr>
          <w:rFonts w:ascii="Times New Roman" w:eastAsia="Times New Roman" w:hAnsi="Times New Roman" w:cs="Times New Roman"/>
          <w:snapToGrid w:val="0"/>
          <w:sz w:val="20"/>
          <w:szCs w:val="20"/>
          <w:lang w:val="tr-TR" w:eastAsia="en-GB"/>
        </w:rPr>
        <w:tab/>
      </w:r>
      <w:proofErr w:type="spellStart"/>
      <w:r w:rsidRPr="00305067">
        <w:rPr>
          <w:rFonts w:ascii="Times New Roman" w:eastAsia="Times New Roman" w:hAnsi="Times New Roman" w:cs="Times New Roman"/>
          <w:snapToGrid w:val="0"/>
          <w:sz w:val="20"/>
          <w:szCs w:val="20"/>
          <w:u w:val="single"/>
          <w:lang w:val="fr-FR" w:eastAsia="en-GB"/>
        </w:rPr>
        <w:t>Sözleşmeye</w:t>
      </w:r>
      <w:proofErr w:type="spellEnd"/>
      <w:r w:rsidRPr="00305067">
        <w:rPr>
          <w:rFonts w:ascii="Times New Roman" w:eastAsia="Times New Roman" w:hAnsi="Times New Roman" w:cs="Times New Roman"/>
          <w:snapToGrid w:val="0"/>
          <w:sz w:val="20"/>
          <w:szCs w:val="20"/>
          <w:u w:val="single"/>
          <w:lang w:val="fr-FR" w:eastAsia="en-GB"/>
        </w:rPr>
        <w:t xml:space="preserve"> Türk </w:t>
      </w:r>
      <w:proofErr w:type="spellStart"/>
      <w:r w:rsidRPr="00305067">
        <w:rPr>
          <w:rFonts w:ascii="Times New Roman" w:eastAsia="Times New Roman" w:hAnsi="Times New Roman" w:cs="Times New Roman"/>
          <w:snapToGrid w:val="0"/>
          <w:sz w:val="20"/>
          <w:szCs w:val="20"/>
          <w:u w:val="single"/>
          <w:lang w:val="fr-FR" w:eastAsia="en-GB"/>
        </w:rPr>
        <w:t>Hukuku</w:t>
      </w:r>
      <w:proofErr w:type="spellEnd"/>
      <w:r w:rsidRPr="00305067">
        <w:rPr>
          <w:rFonts w:ascii="Times New Roman" w:eastAsia="Times New Roman" w:hAnsi="Times New Roman" w:cs="Times New Roman"/>
          <w:snapToGrid w:val="0"/>
          <w:sz w:val="20"/>
          <w:szCs w:val="20"/>
          <w:u w:val="single"/>
          <w:lang w:val="fr-FR" w:eastAsia="en-GB"/>
        </w:rPr>
        <w:t xml:space="preserve"> </w:t>
      </w:r>
      <w:proofErr w:type="spellStart"/>
      <w:r w:rsidRPr="00305067">
        <w:rPr>
          <w:rFonts w:ascii="Times New Roman" w:eastAsia="Times New Roman" w:hAnsi="Times New Roman" w:cs="Times New Roman"/>
          <w:snapToGrid w:val="0"/>
          <w:sz w:val="20"/>
          <w:szCs w:val="20"/>
          <w:u w:val="single"/>
          <w:lang w:val="fr-FR" w:eastAsia="en-GB"/>
        </w:rPr>
        <w:t>uygulanır</w:t>
      </w:r>
      <w:proofErr w:type="spellEnd"/>
      <w:r w:rsidRPr="00305067">
        <w:rPr>
          <w:rFonts w:ascii="Times New Roman" w:eastAsia="Times New Roman" w:hAnsi="Times New Roman" w:cs="Times New Roman"/>
          <w:snapToGrid w:val="0"/>
          <w:sz w:val="20"/>
          <w:szCs w:val="20"/>
          <w:u w:val="single"/>
          <w:lang w:val="fr-FR" w:eastAsia="en-GB"/>
        </w:rPr>
        <w:t>.</w:t>
      </w:r>
    </w:p>
    <w:p w:rsidR="005D331B" w:rsidRDefault="00040480" w:rsidP="0004048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b/>
          <w:snapToGrid w:val="0"/>
          <w:sz w:val="20"/>
          <w:szCs w:val="20"/>
          <w:lang w:val="tr-TR" w:eastAsia="en-GB"/>
        </w:rPr>
      </w:pPr>
      <w:r>
        <w:rPr>
          <w:rFonts w:ascii="Times New Roman" w:eastAsia="Times New Roman" w:hAnsi="Times New Roman" w:cs="Times New Roman"/>
          <w:snapToGrid w:val="0"/>
          <w:sz w:val="20"/>
          <w:szCs w:val="20"/>
          <w:lang w:val="tr-TR" w:eastAsia="en-GB"/>
        </w:rPr>
        <w:t>9</w:t>
      </w:r>
      <w:r w:rsidRPr="00305067">
        <w:rPr>
          <w:rFonts w:ascii="Times New Roman" w:eastAsia="Times New Roman" w:hAnsi="Times New Roman" w:cs="Times New Roman"/>
          <w:snapToGrid w:val="0"/>
          <w:sz w:val="20"/>
          <w:szCs w:val="20"/>
          <w:lang w:val="tr-TR" w:eastAsia="en-GB"/>
        </w:rPr>
        <w:t>.2</w:t>
      </w:r>
      <w:r w:rsidRPr="00305067">
        <w:rPr>
          <w:rFonts w:ascii="Times New Roman" w:eastAsia="Times New Roman" w:hAnsi="Times New Roman" w:cs="Times New Roman"/>
          <w:snapToGrid w:val="0"/>
          <w:sz w:val="20"/>
          <w:szCs w:val="20"/>
          <w:lang w:val="tr-TR" w:eastAsia="en-GB"/>
        </w:rPr>
        <w:tab/>
      </w:r>
      <w:r w:rsidRPr="00040480">
        <w:rPr>
          <w:rFonts w:ascii="Times New Roman" w:eastAsia="Times New Roman" w:hAnsi="Times New Roman" w:cs="Times New Roman"/>
          <w:snapToGrid w:val="0"/>
          <w:sz w:val="20"/>
          <w:szCs w:val="20"/>
          <w:lang w:val="tr-TR" w:eastAsia="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5D331B" w:rsidRDefault="005D331B" w:rsidP="00D75C36">
      <w:pPr>
        <w:spacing w:after="0" w:line="240" w:lineRule="auto"/>
        <w:ind w:left="5812" w:hanging="5245"/>
        <w:rPr>
          <w:rFonts w:ascii="Times New Roman" w:eastAsia="Times New Roman" w:hAnsi="Times New Roman" w:cs="Times New Roman"/>
          <w:b/>
          <w:snapToGrid w:val="0"/>
          <w:sz w:val="20"/>
          <w:szCs w:val="20"/>
          <w:lang w:val="tr-TR" w:eastAsia="en-GB"/>
        </w:rPr>
      </w:pPr>
    </w:p>
    <w:p w:rsidR="00C51AF9" w:rsidRPr="00305067" w:rsidRDefault="00C51AF9" w:rsidP="00D75C36">
      <w:pPr>
        <w:spacing w:after="0" w:line="240" w:lineRule="auto"/>
        <w:ind w:left="5812" w:hanging="5245"/>
        <w:rPr>
          <w:rFonts w:ascii="Times New Roman" w:eastAsia="Times New Roman" w:hAnsi="Times New Roman" w:cs="Times New Roman"/>
          <w:b/>
          <w:snapToGrid w:val="0"/>
          <w:sz w:val="20"/>
          <w:szCs w:val="20"/>
          <w:lang w:val="tr-TR" w:eastAsia="en-GB"/>
        </w:rPr>
      </w:pPr>
      <w:r w:rsidRPr="00305067">
        <w:rPr>
          <w:rFonts w:ascii="Times New Roman" w:eastAsia="Times New Roman" w:hAnsi="Times New Roman" w:cs="Times New Roman"/>
          <w:b/>
          <w:snapToGrid w:val="0"/>
          <w:sz w:val="20"/>
          <w:szCs w:val="20"/>
          <w:lang w:val="tr-TR" w:eastAsia="en-GB"/>
        </w:rPr>
        <w:t>İMZALAR</w:t>
      </w:r>
      <w:r w:rsidR="00597260" w:rsidRPr="00305067">
        <w:rPr>
          <w:rFonts w:ascii="Times New Roman" w:eastAsia="Times New Roman" w:hAnsi="Times New Roman" w:cs="Times New Roman"/>
          <w:b/>
          <w:snapToGrid w:val="0"/>
          <w:sz w:val="20"/>
          <w:szCs w:val="20"/>
          <w:lang w:val="tr-TR" w:eastAsia="en-GB"/>
        </w:rPr>
        <w:t>;</w:t>
      </w:r>
    </w:p>
    <w:p w:rsidR="00C51AF9" w:rsidRPr="00305067" w:rsidRDefault="00C51AF9" w:rsidP="00795759">
      <w:pPr>
        <w:spacing w:after="0" w:line="240" w:lineRule="auto"/>
        <w:rPr>
          <w:rFonts w:ascii="Times New Roman" w:eastAsia="Times New Roman" w:hAnsi="Times New Roman" w:cs="Times New Roman"/>
          <w:snapToGrid w:val="0"/>
          <w:sz w:val="20"/>
          <w:szCs w:val="20"/>
          <w:lang w:val="tr-TR" w:eastAsia="en-GB"/>
        </w:rPr>
      </w:pPr>
    </w:p>
    <w:p w:rsidR="00C51AF9" w:rsidRPr="00305067" w:rsidRDefault="003D2839" w:rsidP="00795759">
      <w:pPr>
        <w:tabs>
          <w:tab w:val="left" w:pos="5812"/>
          <w:tab w:val="left" w:pos="6345"/>
        </w:tabs>
        <w:spacing w:after="0" w:line="240" w:lineRule="auto"/>
        <w:ind w:firstLine="567"/>
        <w:rPr>
          <w:rFonts w:ascii="Times New Roman" w:eastAsia="Times New Roman" w:hAnsi="Times New Roman" w:cs="Times New Roman"/>
          <w:snapToGrid w:val="0"/>
          <w:sz w:val="20"/>
          <w:szCs w:val="20"/>
          <w:lang w:val="tr-TR" w:eastAsia="en-GB"/>
        </w:rPr>
      </w:pPr>
      <w:r w:rsidRPr="00034282">
        <w:rPr>
          <w:rFonts w:ascii="Times New Roman" w:eastAsia="Times New Roman" w:hAnsi="Times New Roman" w:cs="Times New Roman"/>
          <w:b/>
          <w:snapToGrid w:val="0"/>
          <w:sz w:val="20"/>
          <w:szCs w:val="20"/>
          <w:lang w:val="tr-TR" w:eastAsia="en-GB"/>
        </w:rPr>
        <w:t>Katılımcı</w:t>
      </w:r>
      <w:r w:rsidRPr="00305067">
        <w:rPr>
          <w:rFonts w:ascii="Times New Roman" w:eastAsia="Times New Roman" w:hAnsi="Times New Roman" w:cs="Times New Roman"/>
          <w:snapToGrid w:val="0"/>
          <w:sz w:val="20"/>
          <w:szCs w:val="20"/>
          <w:lang w:val="tr-TR" w:eastAsia="en-GB"/>
        </w:rPr>
        <w:tab/>
      </w:r>
      <w:r w:rsidR="008F20F5">
        <w:rPr>
          <w:rFonts w:ascii="Times New Roman" w:eastAsia="Times New Roman" w:hAnsi="Times New Roman" w:cs="Times New Roman"/>
          <w:b/>
          <w:snapToGrid w:val="0"/>
          <w:sz w:val="20"/>
          <w:szCs w:val="20"/>
          <w:lang w:val="tr-TR" w:eastAsia="en-GB"/>
        </w:rPr>
        <w:t>Sivas Bilim ve Teknoloji</w:t>
      </w:r>
      <w:r w:rsidR="00F42059" w:rsidRPr="00305067">
        <w:rPr>
          <w:rFonts w:ascii="Times New Roman" w:eastAsia="Times New Roman" w:hAnsi="Times New Roman" w:cs="Times New Roman"/>
          <w:b/>
          <w:snapToGrid w:val="0"/>
          <w:sz w:val="20"/>
          <w:szCs w:val="20"/>
          <w:lang w:val="tr-TR" w:eastAsia="en-GB"/>
        </w:rPr>
        <w:t xml:space="preserve"> Üniversitesi</w:t>
      </w:r>
      <w:r w:rsidR="00305067" w:rsidRPr="00305067">
        <w:rPr>
          <w:rFonts w:ascii="Times New Roman" w:eastAsia="Times New Roman" w:hAnsi="Times New Roman" w:cs="Times New Roman"/>
          <w:snapToGrid w:val="0"/>
          <w:sz w:val="20"/>
          <w:szCs w:val="20"/>
          <w:lang w:val="tr-TR" w:eastAsia="en-GB"/>
        </w:rPr>
        <w:br/>
      </w:r>
    </w:p>
    <w:p w:rsidR="00C51AF9" w:rsidRPr="00305067" w:rsidRDefault="00812B33" w:rsidP="00095B5C">
      <w:pPr>
        <w:tabs>
          <w:tab w:val="left" w:pos="5812"/>
        </w:tabs>
        <w:spacing w:after="0" w:line="240" w:lineRule="auto"/>
        <w:ind w:right="-342"/>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ab/>
      </w:r>
      <w:r w:rsidR="00416016" w:rsidRPr="00F7684F">
        <w:rPr>
          <w:rFonts w:ascii="Times New Roman" w:eastAsia="Times New Roman" w:hAnsi="Times New Roman" w:cs="Times New Roman"/>
          <w:snapToGrid w:val="0"/>
          <w:sz w:val="20"/>
          <w:szCs w:val="20"/>
          <w:highlight w:val="yellow"/>
          <w:lang w:val="tr-TR" w:eastAsia="en-GB"/>
        </w:rPr>
        <w:t>______</w:t>
      </w:r>
      <w:bookmarkStart w:id="1" w:name="_GoBack"/>
      <w:bookmarkEnd w:id="1"/>
      <w:r w:rsidR="00416016" w:rsidRPr="00F7684F">
        <w:rPr>
          <w:rFonts w:ascii="Times New Roman" w:eastAsia="Times New Roman" w:hAnsi="Times New Roman" w:cs="Times New Roman"/>
          <w:snapToGrid w:val="0"/>
          <w:sz w:val="20"/>
          <w:szCs w:val="20"/>
          <w:highlight w:val="yellow"/>
          <w:lang w:val="tr-TR" w:eastAsia="en-GB"/>
        </w:rPr>
        <w:t>_________</w:t>
      </w:r>
    </w:p>
    <w:p w:rsidR="00F42059" w:rsidRPr="00305067" w:rsidRDefault="00F7684F" w:rsidP="002F7C11">
      <w:pPr>
        <w:tabs>
          <w:tab w:val="left" w:pos="5812"/>
        </w:tabs>
        <w:spacing w:after="0" w:line="240" w:lineRule="auto"/>
        <w:ind w:firstLine="567"/>
        <w:rPr>
          <w:rFonts w:ascii="Times New Roman" w:eastAsia="Times New Roman" w:hAnsi="Times New Roman" w:cs="Times New Roman"/>
          <w:snapToGrid w:val="0"/>
          <w:sz w:val="20"/>
          <w:szCs w:val="20"/>
          <w:lang w:val="tr-TR" w:eastAsia="en-GB"/>
        </w:rPr>
      </w:pPr>
      <w:r w:rsidRPr="00F7684F">
        <w:rPr>
          <w:rFonts w:ascii="Times New Roman" w:eastAsia="Times New Roman" w:hAnsi="Times New Roman" w:cs="Times New Roman"/>
          <w:snapToGrid w:val="0"/>
          <w:sz w:val="20"/>
          <w:szCs w:val="20"/>
          <w:highlight w:val="yellow"/>
          <w:lang w:val="tr-TR" w:eastAsia="en-GB"/>
        </w:rPr>
        <w:t>_______________</w:t>
      </w:r>
      <w:r w:rsidR="00812B33" w:rsidRPr="00305067">
        <w:rPr>
          <w:rFonts w:ascii="Times New Roman" w:eastAsia="Times New Roman" w:hAnsi="Times New Roman" w:cs="Times New Roman"/>
          <w:snapToGrid w:val="0"/>
          <w:sz w:val="20"/>
          <w:szCs w:val="20"/>
          <w:lang w:val="tr-TR" w:eastAsia="en-GB"/>
        </w:rPr>
        <w:tab/>
      </w:r>
      <w:r w:rsidR="00416016" w:rsidRPr="00F7684F">
        <w:rPr>
          <w:rFonts w:ascii="Times New Roman" w:eastAsia="Times New Roman" w:hAnsi="Times New Roman" w:cs="Times New Roman"/>
          <w:snapToGrid w:val="0"/>
          <w:sz w:val="20"/>
          <w:szCs w:val="20"/>
          <w:highlight w:val="yellow"/>
          <w:lang w:val="tr-TR" w:eastAsia="en-GB"/>
        </w:rPr>
        <w:t>_______________</w:t>
      </w:r>
    </w:p>
    <w:p w:rsidR="00F42059" w:rsidRPr="00305067" w:rsidRDefault="00F42059" w:rsidP="00C51AF9">
      <w:pPr>
        <w:tabs>
          <w:tab w:val="left" w:pos="5670"/>
        </w:tabs>
        <w:spacing w:after="0" w:line="240" w:lineRule="auto"/>
        <w:ind w:left="5812" w:hanging="5812"/>
        <w:rPr>
          <w:rFonts w:ascii="Times New Roman" w:eastAsia="Times New Roman" w:hAnsi="Times New Roman" w:cs="Times New Roman"/>
          <w:snapToGrid w:val="0"/>
          <w:sz w:val="20"/>
          <w:szCs w:val="20"/>
          <w:lang w:val="tr-TR" w:eastAsia="en-GB"/>
        </w:rPr>
      </w:pPr>
    </w:p>
    <w:p w:rsidR="00F42059" w:rsidRPr="00305067" w:rsidRDefault="00F42059" w:rsidP="00C51AF9">
      <w:pPr>
        <w:tabs>
          <w:tab w:val="left" w:pos="5670"/>
        </w:tabs>
        <w:spacing w:after="0" w:line="240" w:lineRule="auto"/>
        <w:ind w:left="5812" w:hanging="5812"/>
        <w:rPr>
          <w:rFonts w:ascii="Times New Roman" w:eastAsia="Times New Roman" w:hAnsi="Times New Roman" w:cs="Times New Roman"/>
          <w:snapToGrid w:val="0"/>
          <w:sz w:val="20"/>
          <w:szCs w:val="20"/>
          <w:lang w:val="tr-TR" w:eastAsia="en-GB"/>
        </w:rPr>
      </w:pPr>
    </w:p>
    <w:p w:rsidR="00F42059" w:rsidRDefault="00F42059" w:rsidP="00034282">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İ</w:t>
      </w:r>
      <w:r w:rsidR="00A079A1" w:rsidRPr="00305067">
        <w:rPr>
          <w:rFonts w:ascii="Times New Roman" w:eastAsia="Times New Roman" w:hAnsi="Times New Roman" w:cs="Times New Roman"/>
          <w:snapToGrid w:val="0"/>
          <w:sz w:val="20"/>
          <w:szCs w:val="20"/>
          <w:lang w:val="tr-TR" w:eastAsia="en-GB"/>
        </w:rPr>
        <w:t>mza</w:t>
      </w:r>
      <w:r w:rsidRPr="00305067">
        <w:rPr>
          <w:rFonts w:ascii="Times New Roman" w:eastAsia="Times New Roman" w:hAnsi="Times New Roman" w:cs="Times New Roman"/>
          <w:snapToGrid w:val="0"/>
          <w:sz w:val="20"/>
          <w:szCs w:val="20"/>
          <w:lang w:val="tr-TR" w:eastAsia="en-GB"/>
        </w:rPr>
        <w:tab/>
      </w:r>
      <w:r w:rsidR="003D2839" w:rsidRPr="00305067">
        <w:rPr>
          <w:rFonts w:ascii="Times New Roman" w:eastAsia="Times New Roman" w:hAnsi="Times New Roman" w:cs="Times New Roman"/>
          <w:snapToGrid w:val="0"/>
          <w:sz w:val="20"/>
          <w:szCs w:val="20"/>
          <w:lang w:val="tr-TR" w:eastAsia="en-GB"/>
        </w:rPr>
        <w:tab/>
      </w:r>
      <w:proofErr w:type="spellStart"/>
      <w:r w:rsidR="00305067" w:rsidRPr="00305067">
        <w:rPr>
          <w:rFonts w:ascii="Times New Roman" w:eastAsia="Times New Roman" w:hAnsi="Times New Roman" w:cs="Times New Roman"/>
          <w:snapToGrid w:val="0"/>
          <w:sz w:val="20"/>
          <w:szCs w:val="20"/>
          <w:lang w:val="tr-TR" w:eastAsia="en-GB"/>
        </w:rPr>
        <w:t>İmza</w:t>
      </w:r>
      <w:proofErr w:type="spellEnd"/>
      <w:r w:rsidR="00C51AF9" w:rsidRPr="00305067">
        <w:rPr>
          <w:rFonts w:ascii="Times New Roman" w:eastAsia="Times New Roman" w:hAnsi="Times New Roman" w:cs="Times New Roman"/>
          <w:snapToGrid w:val="0"/>
          <w:sz w:val="20"/>
          <w:szCs w:val="20"/>
          <w:lang w:val="tr-TR" w:eastAsia="en-GB"/>
        </w:rPr>
        <w:tab/>
      </w:r>
    </w:p>
    <w:p w:rsidR="00034282" w:rsidRDefault="00034282" w:rsidP="00034282">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p>
    <w:p w:rsidR="00034282" w:rsidRPr="00305067" w:rsidRDefault="00034282" w:rsidP="00034282">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p>
    <w:p w:rsidR="00F42059" w:rsidRDefault="00F42059" w:rsidP="00DF4DC9">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İ</w:t>
      </w:r>
      <w:r w:rsidR="00C51AF9" w:rsidRPr="00305067">
        <w:rPr>
          <w:rFonts w:ascii="Times New Roman" w:eastAsia="Times New Roman" w:hAnsi="Times New Roman" w:cs="Times New Roman"/>
          <w:snapToGrid w:val="0"/>
          <w:sz w:val="20"/>
          <w:szCs w:val="20"/>
          <w:lang w:val="tr-TR" w:eastAsia="en-GB"/>
        </w:rPr>
        <w:t xml:space="preserve">mza </w:t>
      </w:r>
      <w:proofErr w:type="gramStart"/>
      <w:r w:rsidR="00C51AF9" w:rsidRPr="00305067">
        <w:rPr>
          <w:rFonts w:ascii="Times New Roman" w:eastAsia="Times New Roman" w:hAnsi="Times New Roman" w:cs="Times New Roman"/>
          <w:snapToGrid w:val="0"/>
          <w:sz w:val="20"/>
          <w:szCs w:val="20"/>
          <w:lang w:val="tr-TR" w:eastAsia="en-GB"/>
        </w:rPr>
        <w:t>yeri</w:t>
      </w:r>
      <w:r w:rsidRPr="00305067">
        <w:rPr>
          <w:rFonts w:ascii="Times New Roman" w:eastAsia="Times New Roman" w:hAnsi="Times New Roman" w:cs="Times New Roman"/>
          <w:snapToGrid w:val="0"/>
          <w:sz w:val="20"/>
          <w:szCs w:val="20"/>
          <w:lang w:val="tr-TR" w:eastAsia="en-GB"/>
        </w:rPr>
        <w:t>:</w:t>
      </w:r>
      <w:r w:rsidR="00F7684F" w:rsidRPr="00F7684F">
        <w:rPr>
          <w:rFonts w:ascii="Times New Roman" w:eastAsia="Times New Roman" w:hAnsi="Times New Roman" w:cs="Times New Roman"/>
          <w:snapToGrid w:val="0"/>
          <w:sz w:val="20"/>
          <w:szCs w:val="20"/>
          <w:highlight w:val="yellow"/>
          <w:lang w:val="tr-TR" w:eastAsia="en-GB"/>
        </w:rPr>
        <w:t>_</w:t>
      </w:r>
      <w:proofErr w:type="gramEnd"/>
      <w:r w:rsidR="00F7684F" w:rsidRPr="00F7684F">
        <w:rPr>
          <w:rFonts w:ascii="Times New Roman" w:eastAsia="Times New Roman" w:hAnsi="Times New Roman" w:cs="Times New Roman"/>
          <w:snapToGrid w:val="0"/>
          <w:sz w:val="20"/>
          <w:szCs w:val="20"/>
          <w:highlight w:val="yellow"/>
          <w:lang w:val="tr-TR" w:eastAsia="en-GB"/>
        </w:rPr>
        <w:t>_____</w:t>
      </w:r>
      <w:r w:rsidR="00812B33" w:rsidRPr="00305067">
        <w:rPr>
          <w:rFonts w:ascii="Times New Roman" w:eastAsia="Times New Roman" w:hAnsi="Times New Roman" w:cs="Times New Roman"/>
          <w:snapToGrid w:val="0"/>
          <w:sz w:val="20"/>
          <w:szCs w:val="20"/>
          <w:lang w:val="tr-TR" w:eastAsia="en-GB"/>
        </w:rPr>
        <w:tab/>
      </w:r>
      <w:r w:rsidR="00812B33" w:rsidRPr="00305067">
        <w:rPr>
          <w:rFonts w:ascii="Times New Roman" w:eastAsia="Times New Roman" w:hAnsi="Times New Roman" w:cs="Times New Roman"/>
          <w:snapToGrid w:val="0"/>
          <w:sz w:val="20"/>
          <w:szCs w:val="20"/>
          <w:lang w:val="tr-TR" w:eastAsia="en-GB"/>
        </w:rPr>
        <w:tab/>
      </w:r>
      <w:r w:rsidRPr="00305067">
        <w:rPr>
          <w:rFonts w:ascii="Times New Roman" w:eastAsia="Times New Roman" w:hAnsi="Times New Roman" w:cs="Times New Roman"/>
          <w:snapToGrid w:val="0"/>
          <w:sz w:val="20"/>
          <w:szCs w:val="20"/>
          <w:lang w:val="tr-TR" w:eastAsia="en-GB"/>
        </w:rPr>
        <w:t xml:space="preserve">İmza yeri: </w:t>
      </w:r>
      <w:r w:rsidR="00416016" w:rsidRPr="00F7684F">
        <w:rPr>
          <w:rFonts w:ascii="Times New Roman" w:eastAsia="Times New Roman" w:hAnsi="Times New Roman" w:cs="Times New Roman"/>
          <w:snapToGrid w:val="0"/>
          <w:sz w:val="20"/>
          <w:szCs w:val="20"/>
          <w:highlight w:val="yellow"/>
          <w:lang w:val="tr-TR" w:eastAsia="en-GB"/>
        </w:rPr>
        <w:t>______</w:t>
      </w:r>
    </w:p>
    <w:p w:rsidR="00DF4DC9" w:rsidRPr="00305067" w:rsidRDefault="00DF4DC9" w:rsidP="00DF4DC9">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p>
    <w:p w:rsidR="007F4490" w:rsidRPr="00305067" w:rsidRDefault="00F42059" w:rsidP="00DF4DC9">
      <w:pPr>
        <w:tabs>
          <w:tab w:val="left" w:pos="5812"/>
        </w:tabs>
        <w:spacing w:after="0" w:line="240" w:lineRule="auto"/>
        <w:ind w:firstLine="567"/>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İmza tarihi:</w:t>
      </w:r>
      <w:r w:rsidR="002F7C11">
        <w:rPr>
          <w:rFonts w:ascii="Times New Roman" w:eastAsia="Times New Roman" w:hAnsi="Times New Roman" w:cs="Times New Roman"/>
          <w:snapToGrid w:val="0"/>
          <w:sz w:val="20"/>
          <w:szCs w:val="20"/>
          <w:lang w:val="tr-TR" w:eastAsia="en-GB"/>
        </w:rPr>
        <w:t xml:space="preserve"> </w:t>
      </w:r>
      <w:r w:rsidR="00F7684F" w:rsidRPr="00F7684F">
        <w:rPr>
          <w:rFonts w:ascii="Times New Roman" w:eastAsia="Times New Roman" w:hAnsi="Times New Roman" w:cs="Times New Roman"/>
          <w:snapToGrid w:val="0"/>
          <w:sz w:val="20"/>
          <w:szCs w:val="20"/>
          <w:highlight w:val="yellow"/>
          <w:lang w:val="tr-TR" w:eastAsia="en-GB"/>
        </w:rPr>
        <w:t>__</w:t>
      </w:r>
      <w:r w:rsidR="002F7C11" w:rsidRPr="00F7684F">
        <w:rPr>
          <w:rFonts w:ascii="Times New Roman" w:eastAsia="Times New Roman" w:hAnsi="Times New Roman" w:cs="Times New Roman"/>
          <w:snapToGrid w:val="0"/>
          <w:sz w:val="20"/>
          <w:szCs w:val="20"/>
          <w:highlight w:val="yellow"/>
          <w:lang w:val="tr-TR" w:eastAsia="en-GB"/>
        </w:rPr>
        <w:t>/</w:t>
      </w:r>
      <w:r w:rsidR="00F7684F" w:rsidRPr="00F7684F">
        <w:rPr>
          <w:rFonts w:ascii="Times New Roman" w:eastAsia="Times New Roman" w:hAnsi="Times New Roman" w:cs="Times New Roman"/>
          <w:snapToGrid w:val="0"/>
          <w:sz w:val="20"/>
          <w:szCs w:val="20"/>
          <w:highlight w:val="yellow"/>
          <w:lang w:val="tr-TR" w:eastAsia="en-GB"/>
        </w:rPr>
        <w:t>__</w:t>
      </w:r>
      <w:r w:rsidR="002F7C11" w:rsidRPr="00F7684F">
        <w:rPr>
          <w:rFonts w:ascii="Times New Roman" w:eastAsia="Times New Roman" w:hAnsi="Times New Roman" w:cs="Times New Roman"/>
          <w:snapToGrid w:val="0"/>
          <w:sz w:val="20"/>
          <w:szCs w:val="20"/>
          <w:highlight w:val="yellow"/>
          <w:lang w:val="tr-TR" w:eastAsia="en-GB"/>
        </w:rPr>
        <w:t>/20</w:t>
      </w:r>
      <w:r w:rsidR="00F7684F" w:rsidRPr="00F7684F">
        <w:rPr>
          <w:rFonts w:ascii="Times New Roman" w:eastAsia="Times New Roman" w:hAnsi="Times New Roman" w:cs="Times New Roman"/>
          <w:snapToGrid w:val="0"/>
          <w:sz w:val="20"/>
          <w:szCs w:val="20"/>
          <w:highlight w:val="yellow"/>
          <w:lang w:val="tr-TR" w:eastAsia="en-GB"/>
        </w:rPr>
        <w:t>__</w:t>
      </w:r>
      <w:r w:rsidRPr="00305067">
        <w:rPr>
          <w:rFonts w:ascii="Times New Roman" w:eastAsia="Times New Roman" w:hAnsi="Times New Roman" w:cs="Times New Roman"/>
          <w:snapToGrid w:val="0"/>
          <w:sz w:val="20"/>
          <w:szCs w:val="20"/>
          <w:lang w:val="tr-TR" w:eastAsia="en-GB"/>
        </w:rPr>
        <w:tab/>
      </w:r>
      <w:r w:rsidR="00305067" w:rsidRPr="00305067">
        <w:rPr>
          <w:rFonts w:ascii="Times New Roman" w:eastAsia="Times New Roman" w:hAnsi="Times New Roman" w:cs="Times New Roman"/>
          <w:snapToGrid w:val="0"/>
          <w:sz w:val="20"/>
          <w:szCs w:val="20"/>
          <w:lang w:val="tr-TR" w:eastAsia="en-GB"/>
        </w:rPr>
        <w:t>İmza tarihi</w:t>
      </w:r>
      <w:r w:rsidR="00DF4DC9">
        <w:rPr>
          <w:rFonts w:ascii="Times New Roman" w:eastAsia="Times New Roman" w:hAnsi="Times New Roman" w:cs="Times New Roman"/>
          <w:snapToGrid w:val="0"/>
          <w:sz w:val="20"/>
          <w:szCs w:val="20"/>
          <w:lang w:val="tr-TR" w:eastAsia="en-GB"/>
        </w:rPr>
        <w:t xml:space="preserve">: </w:t>
      </w:r>
      <w:r w:rsidR="00416016" w:rsidRPr="00F7684F">
        <w:rPr>
          <w:rFonts w:ascii="Times New Roman" w:eastAsia="Times New Roman" w:hAnsi="Times New Roman" w:cs="Times New Roman"/>
          <w:snapToGrid w:val="0"/>
          <w:sz w:val="20"/>
          <w:szCs w:val="20"/>
          <w:highlight w:val="yellow"/>
          <w:lang w:val="tr-TR" w:eastAsia="en-GB"/>
        </w:rPr>
        <w:t>__/__/20__</w:t>
      </w:r>
    </w:p>
    <w:sectPr w:rsidR="007F4490" w:rsidRPr="00305067" w:rsidSect="005D331B">
      <w:headerReference w:type="default" r:id="rId13"/>
      <w:footerReference w:type="default" r:id="rId14"/>
      <w:headerReference w:type="first" r:id="rId15"/>
      <w:pgSz w:w="11906" w:h="16838" w:code="9"/>
      <w:pgMar w:top="1843" w:right="1134" w:bottom="1418" w:left="1191" w:header="142"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234" w:rsidRDefault="00BC5234" w:rsidP="00261299">
      <w:pPr>
        <w:spacing w:after="0" w:line="240" w:lineRule="auto"/>
      </w:pPr>
      <w:r>
        <w:separator/>
      </w:r>
    </w:p>
  </w:endnote>
  <w:endnote w:type="continuationSeparator" w:id="0">
    <w:p w:rsidR="00BC5234" w:rsidRDefault="00BC5234"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80969"/>
      <w:docPartObj>
        <w:docPartGallery w:val="Page Numbers (Bottom of Page)"/>
        <w:docPartUnique/>
      </w:docPartObj>
    </w:sdtPr>
    <w:sdtEndPr>
      <w:rPr>
        <w:noProof/>
      </w:rPr>
    </w:sdtEndPr>
    <w:sdtContent>
      <w:p w:rsidR="00305067" w:rsidRDefault="000B5B30">
        <w:pPr>
          <w:pStyle w:val="AltBilgi"/>
          <w:jc w:val="center"/>
        </w:pPr>
        <w:r>
          <w:fldChar w:fldCharType="begin"/>
        </w:r>
        <w:r w:rsidR="00305067">
          <w:instrText xml:space="preserve"> PAGE   \* MERGEFORMAT </w:instrText>
        </w:r>
        <w:r>
          <w:fldChar w:fldCharType="separate"/>
        </w:r>
        <w:r w:rsidR="00D65041">
          <w:rPr>
            <w:noProof/>
          </w:rPr>
          <w:t>5</w:t>
        </w:r>
        <w:r>
          <w:rPr>
            <w:noProof/>
          </w:rPr>
          <w:fldChar w:fldCharType="end"/>
        </w:r>
        <w:r w:rsidR="00034282">
          <w:rPr>
            <w:noProof/>
          </w:rPr>
          <w:t>/5</w:t>
        </w:r>
      </w:p>
    </w:sdtContent>
  </w:sdt>
  <w:p w:rsidR="00305067" w:rsidRDefault="003050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234" w:rsidRDefault="00BC5234" w:rsidP="00261299">
      <w:pPr>
        <w:spacing w:after="0" w:line="240" w:lineRule="auto"/>
      </w:pPr>
      <w:r>
        <w:separator/>
      </w:r>
    </w:p>
  </w:footnote>
  <w:footnote w:type="continuationSeparator" w:id="0">
    <w:p w:rsidR="00BC5234" w:rsidRDefault="00BC523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67" w:rsidRPr="0032696E" w:rsidRDefault="0048660D" w:rsidP="0032696E">
    <w:pPr>
      <w:spacing w:after="0" w:line="240" w:lineRule="auto"/>
      <w:jc w:val="center"/>
      <w:rPr>
        <w:rFonts w:ascii="Times New Roman" w:eastAsia="Times New Roman" w:hAnsi="Times New Roman" w:cs="Times New Roman"/>
        <w:b/>
        <w:bCs/>
        <w:color w:val="000000"/>
        <w:sz w:val="24"/>
        <w:szCs w:val="24"/>
        <w:lang w:val="tr-TR" w:eastAsia="tr-TR"/>
      </w:rPr>
    </w:pPr>
    <w:r>
      <w:rPr>
        <w:rFonts w:ascii="Times New Roman" w:eastAsia="Times New Roman" w:hAnsi="Times New Roman" w:cs="Times New Roman"/>
        <w:b/>
        <w:bCs/>
        <w:noProof/>
        <w:color w:val="000000"/>
        <w:sz w:val="24"/>
        <w:szCs w:val="24"/>
        <w:lang w:val="tr-TR" w:eastAsia="tr-TR"/>
      </w:rPr>
      <w:drawing>
        <wp:anchor distT="0" distB="0" distL="114300" distR="114300" simplePos="0" relativeHeight="251667456" behindDoc="0" locked="0" layoutInCell="1" allowOverlap="1">
          <wp:simplePos x="0" y="0"/>
          <wp:positionH relativeFrom="margin">
            <wp:align>left</wp:align>
          </wp:positionH>
          <wp:positionV relativeFrom="paragraph">
            <wp:posOffset>71755</wp:posOffset>
          </wp:positionV>
          <wp:extent cx="776176" cy="781050"/>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76" cy="781050"/>
                  </a:xfrm>
                  <a:prstGeom prst="rect">
                    <a:avLst/>
                  </a:prstGeom>
                  <a:noFill/>
                  <a:ln>
                    <a:noFill/>
                  </a:ln>
                </pic:spPr>
              </pic:pic>
            </a:graphicData>
          </a:graphic>
        </wp:anchor>
      </w:drawing>
    </w:r>
    <w:r w:rsidR="00034282">
      <w:rPr>
        <w:rFonts w:ascii="Times New Roman" w:eastAsia="Times New Roman" w:hAnsi="Times New Roman" w:cs="Times New Roman"/>
        <w:b/>
        <w:bCs/>
        <w:color w:val="000000"/>
        <w:sz w:val="24"/>
        <w:szCs w:val="24"/>
        <w:lang w:val="tr-TR" w:eastAsia="tr-TR"/>
      </w:rPr>
      <w:br/>
    </w:r>
    <w:r w:rsidR="00305067" w:rsidRPr="00AE3BE1">
      <w:rPr>
        <w:rFonts w:ascii="Times New Roman" w:eastAsia="Times New Roman" w:hAnsi="Times New Roman" w:cs="Times New Roman"/>
        <w:b/>
        <w:bCs/>
        <w:color w:val="000000"/>
        <w:sz w:val="24"/>
        <w:szCs w:val="24"/>
        <w:lang w:val="tr-TR" w:eastAsia="tr-TR"/>
      </w:rPr>
      <w:t>T.C.</w:t>
    </w:r>
    <w:r w:rsidR="00305067" w:rsidRPr="0032696E">
      <w:rPr>
        <w:rFonts w:ascii="Times New Roman" w:eastAsia="Times New Roman" w:hAnsi="Times New Roman" w:cs="Times New Roman"/>
        <w:b/>
        <w:bCs/>
        <w:color w:val="000000"/>
        <w:sz w:val="24"/>
        <w:szCs w:val="24"/>
        <w:lang w:val="tr-TR" w:eastAsia="tr-TR"/>
      </w:rPr>
      <w:br/>
    </w:r>
    <w:r>
      <w:rPr>
        <w:rFonts w:ascii="Times New Roman" w:eastAsia="Times New Roman" w:hAnsi="Times New Roman" w:cs="Times New Roman"/>
        <w:b/>
        <w:bCs/>
        <w:color w:val="000000"/>
        <w:sz w:val="24"/>
        <w:szCs w:val="24"/>
        <w:lang w:val="tr-TR" w:eastAsia="tr-TR"/>
      </w:rPr>
      <w:t>SİVAS BİLİM VE TEKNOLOJİ ÜNİVERSİTESİ</w:t>
    </w:r>
    <w:r w:rsidR="00305067" w:rsidRPr="00AE3BE1">
      <w:rPr>
        <w:rFonts w:ascii="Times New Roman" w:eastAsia="Times New Roman" w:hAnsi="Times New Roman" w:cs="Times New Roman"/>
        <w:b/>
        <w:bCs/>
        <w:color w:val="000000"/>
        <w:sz w:val="24"/>
        <w:szCs w:val="24"/>
        <w:lang w:val="tr-TR" w:eastAsia="tr-TR"/>
      </w:rPr>
      <w:br/>
    </w:r>
    <w:r>
      <w:rPr>
        <w:rFonts w:ascii="Times New Roman" w:eastAsia="Times New Roman" w:hAnsi="Times New Roman" w:cs="Times New Roman"/>
        <w:b/>
        <w:bCs/>
        <w:color w:val="000000"/>
        <w:sz w:val="24"/>
        <w:szCs w:val="24"/>
        <w:lang w:val="tr-TR" w:eastAsia="tr-TR"/>
      </w:rPr>
      <w:t>ERASMUS+ KOORDİNATÖRLÜĞÜ</w:t>
    </w:r>
  </w:p>
  <w:p w:rsidR="00305067" w:rsidRPr="002D44EE" w:rsidRDefault="00305067" w:rsidP="002D44E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67" w:rsidRDefault="002F7C11">
    <w:pPr>
      <w:pStyle w:val="stBilgi"/>
    </w:pPr>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067" w:rsidRPr="000B0109" w:rsidRDefault="0030506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05067" w:rsidRPr="000B0109" w:rsidRDefault="0030506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05067" w:rsidRDefault="0030506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05067" w:rsidRPr="000B0109" w:rsidRDefault="0030506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rsidR="00305067" w:rsidRPr="000B0109" w:rsidRDefault="0030506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05067" w:rsidRPr="000B0109" w:rsidRDefault="0030506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05067" w:rsidRDefault="0030506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05067" w:rsidRPr="000B0109" w:rsidRDefault="0030506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305067">
      <w:rPr>
        <w:noProof/>
        <w:lang w:val="tr-TR" w:eastAsia="tr-TR"/>
      </w:rPr>
      <w:drawing>
        <wp:anchor distT="0" distB="0" distL="114300" distR="114300" simplePos="0" relativeHeight="251660288"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4"/>
  </w:num>
  <w:num w:numId="4">
    <w:abstractNumId w:val="8"/>
  </w:num>
  <w:num w:numId="5">
    <w:abstractNumId w:val="15"/>
  </w:num>
  <w:num w:numId="6">
    <w:abstractNumId w:val="17"/>
  </w:num>
  <w:num w:numId="7">
    <w:abstractNumId w:val="6"/>
  </w:num>
  <w:num w:numId="8">
    <w:abstractNumId w:val="14"/>
  </w:num>
  <w:num w:numId="9">
    <w:abstractNumId w:val="13"/>
  </w:num>
  <w:num w:numId="10">
    <w:abstractNumId w:val="10"/>
  </w:num>
  <w:num w:numId="11">
    <w:abstractNumId w:val="12"/>
  </w:num>
  <w:num w:numId="12">
    <w:abstractNumId w:val="2"/>
  </w:num>
  <w:num w:numId="13">
    <w:abstractNumId w:val="7"/>
  </w:num>
  <w:num w:numId="14">
    <w:abstractNumId w:val="0"/>
  </w:num>
  <w:num w:numId="15">
    <w:abstractNumId w:val="5"/>
  </w:num>
  <w:num w:numId="16">
    <w:abstractNumId w:val="18"/>
  </w:num>
  <w:num w:numId="17">
    <w:abstractNumId w:val="16"/>
  </w:num>
  <w:num w:numId="18">
    <w:abstractNumId w:val="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2489"/>
    <w:rsid w:val="00013B00"/>
    <w:rsid w:val="0001611D"/>
    <w:rsid w:val="00022A30"/>
    <w:rsid w:val="00025DEF"/>
    <w:rsid w:val="00026619"/>
    <w:rsid w:val="00027872"/>
    <w:rsid w:val="0003170E"/>
    <w:rsid w:val="00031FD9"/>
    <w:rsid w:val="00033564"/>
    <w:rsid w:val="00034282"/>
    <w:rsid w:val="00034B8E"/>
    <w:rsid w:val="00037BB0"/>
    <w:rsid w:val="00040480"/>
    <w:rsid w:val="000426CF"/>
    <w:rsid w:val="000501BC"/>
    <w:rsid w:val="00051255"/>
    <w:rsid w:val="00051A0B"/>
    <w:rsid w:val="00053256"/>
    <w:rsid w:val="00060CF2"/>
    <w:rsid w:val="00061C0A"/>
    <w:rsid w:val="000628E0"/>
    <w:rsid w:val="00063CB5"/>
    <w:rsid w:val="00064726"/>
    <w:rsid w:val="00064D8B"/>
    <w:rsid w:val="00067CE2"/>
    <w:rsid w:val="00070724"/>
    <w:rsid w:val="000713EC"/>
    <w:rsid w:val="00073625"/>
    <w:rsid w:val="00076666"/>
    <w:rsid w:val="0007706A"/>
    <w:rsid w:val="00080C65"/>
    <w:rsid w:val="00084E1B"/>
    <w:rsid w:val="00086693"/>
    <w:rsid w:val="00086B1C"/>
    <w:rsid w:val="00087A34"/>
    <w:rsid w:val="000939C4"/>
    <w:rsid w:val="0009420D"/>
    <w:rsid w:val="00095B5C"/>
    <w:rsid w:val="00096493"/>
    <w:rsid w:val="000A2AA5"/>
    <w:rsid w:val="000B0109"/>
    <w:rsid w:val="000B5B30"/>
    <w:rsid w:val="000B6A2D"/>
    <w:rsid w:val="000B7386"/>
    <w:rsid w:val="000C0D40"/>
    <w:rsid w:val="000D0971"/>
    <w:rsid w:val="000D40CC"/>
    <w:rsid w:val="000D4175"/>
    <w:rsid w:val="000D7CA8"/>
    <w:rsid w:val="000E0A01"/>
    <w:rsid w:val="000E251B"/>
    <w:rsid w:val="000E3785"/>
    <w:rsid w:val="000E424A"/>
    <w:rsid w:val="000E778E"/>
    <w:rsid w:val="000F0EEB"/>
    <w:rsid w:val="000F7889"/>
    <w:rsid w:val="001026FA"/>
    <w:rsid w:val="00105D16"/>
    <w:rsid w:val="00106C16"/>
    <w:rsid w:val="00111A37"/>
    <w:rsid w:val="0011351A"/>
    <w:rsid w:val="00113CA6"/>
    <w:rsid w:val="00114066"/>
    <w:rsid w:val="001176D1"/>
    <w:rsid w:val="001213CF"/>
    <w:rsid w:val="00123600"/>
    <w:rsid w:val="00126E26"/>
    <w:rsid w:val="00131066"/>
    <w:rsid w:val="00135864"/>
    <w:rsid w:val="0014141C"/>
    <w:rsid w:val="00142604"/>
    <w:rsid w:val="00143E5F"/>
    <w:rsid w:val="0014424B"/>
    <w:rsid w:val="00144580"/>
    <w:rsid w:val="00144B00"/>
    <w:rsid w:val="00147315"/>
    <w:rsid w:val="001546A4"/>
    <w:rsid w:val="00154892"/>
    <w:rsid w:val="001549A3"/>
    <w:rsid w:val="00161F46"/>
    <w:rsid w:val="001631DE"/>
    <w:rsid w:val="00166813"/>
    <w:rsid w:val="00172572"/>
    <w:rsid w:val="0017365A"/>
    <w:rsid w:val="00173B3B"/>
    <w:rsid w:val="001741C6"/>
    <w:rsid w:val="001828BD"/>
    <w:rsid w:val="00182B1F"/>
    <w:rsid w:val="00183058"/>
    <w:rsid w:val="00183353"/>
    <w:rsid w:val="001835F3"/>
    <w:rsid w:val="001914DF"/>
    <w:rsid w:val="00197F9F"/>
    <w:rsid w:val="001A1623"/>
    <w:rsid w:val="001A18A2"/>
    <w:rsid w:val="001A18A4"/>
    <w:rsid w:val="001A1C71"/>
    <w:rsid w:val="001A283B"/>
    <w:rsid w:val="001A50C1"/>
    <w:rsid w:val="001A51F3"/>
    <w:rsid w:val="001B4189"/>
    <w:rsid w:val="001B6503"/>
    <w:rsid w:val="001B6C85"/>
    <w:rsid w:val="001C262C"/>
    <w:rsid w:val="001C5DFF"/>
    <w:rsid w:val="001C775D"/>
    <w:rsid w:val="001C7CAF"/>
    <w:rsid w:val="001D1112"/>
    <w:rsid w:val="001D4D0B"/>
    <w:rsid w:val="001E1757"/>
    <w:rsid w:val="001E2D41"/>
    <w:rsid w:val="001E4DD4"/>
    <w:rsid w:val="001E6658"/>
    <w:rsid w:val="001F1516"/>
    <w:rsid w:val="001F1670"/>
    <w:rsid w:val="001F3961"/>
    <w:rsid w:val="001F52DE"/>
    <w:rsid w:val="001F54DF"/>
    <w:rsid w:val="001F5E3B"/>
    <w:rsid w:val="001F6C6F"/>
    <w:rsid w:val="00200BAB"/>
    <w:rsid w:val="00201426"/>
    <w:rsid w:val="00204B3A"/>
    <w:rsid w:val="00205C43"/>
    <w:rsid w:val="00207747"/>
    <w:rsid w:val="0022098F"/>
    <w:rsid w:val="00221EEA"/>
    <w:rsid w:val="0023117A"/>
    <w:rsid w:val="0023167F"/>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EA9"/>
    <w:rsid w:val="00283276"/>
    <w:rsid w:val="0028621A"/>
    <w:rsid w:val="002903B5"/>
    <w:rsid w:val="002919FB"/>
    <w:rsid w:val="00291D10"/>
    <w:rsid w:val="002921A9"/>
    <w:rsid w:val="00292868"/>
    <w:rsid w:val="00292EDE"/>
    <w:rsid w:val="00294578"/>
    <w:rsid w:val="002955C5"/>
    <w:rsid w:val="00295B98"/>
    <w:rsid w:val="00297178"/>
    <w:rsid w:val="002973C1"/>
    <w:rsid w:val="002A00C3"/>
    <w:rsid w:val="002A1F9F"/>
    <w:rsid w:val="002A37FD"/>
    <w:rsid w:val="002B0EB1"/>
    <w:rsid w:val="002B6004"/>
    <w:rsid w:val="002B616F"/>
    <w:rsid w:val="002C0F75"/>
    <w:rsid w:val="002C18F7"/>
    <w:rsid w:val="002C55B7"/>
    <w:rsid w:val="002C7BCE"/>
    <w:rsid w:val="002D28CF"/>
    <w:rsid w:val="002D3C62"/>
    <w:rsid w:val="002D44EE"/>
    <w:rsid w:val="002E11EC"/>
    <w:rsid w:val="002E3D29"/>
    <w:rsid w:val="002F2371"/>
    <w:rsid w:val="002F7C11"/>
    <w:rsid w:val="00300379"/>
    <w:rsid w:val="00302233"/>
    <w:rsid w:val="003027C2"/>
    <w:rsid w:val="0030397D"/>
    <w:rsid w:val="00305067"/>
    <w:rsid w:val="00306148"/>
    <w:rsid w:val="0030662F"/>
    <w:rsid w:val="00306826"/>
    <w:rsid w:val="00311462"/>
    <w:rsid w:val="00311920"/>
    <w:rsid w:val="00320D9D"/>
    <w:rsid w:val="003239B8"/>
    <w:rsid w:val="003249EF"/>
    <w:rsid w:val="00324C9C"/>
    <w:rsid w:val="003252E6"/>
    <w:rsid w:val="00326105"/>
    <w:rsid w:val="0032696E"/>
    <w:rsid w:val="00335274"/>
    <w:rsid w:val="00336087"/>
    <w:rsid w:val="00337572"/>
    <w:rsid w:val="003378A2"/>
    <w:rsid w:val="00340ED6"/>
    <w:rsid w:val="003416BC"/>
    <w:rsid w:val="00341C40"/>
    <w:rsid w:val="0034461D"/>
    <w:rsid w:val="00347942"/>
    <w:rsid w:val="003558C9"/>
    <w:rsid w:val="00356AC4"/>
    <w:rsid w:val="00357189"/>
    <w:rsid w:val="00361867"/>
    <w:rsid w:val="00362411"/>
    <w:rsid w:val="00362603"/>
    <w:rsid w:val="00362830"/>
    <w:rsid w:val="00370CEF"/>
    <w:rsid w:val="003721FB"/>
    <w:rsid w:val="00373755"/>
    <w:rsid w:val="003753CB"/>
    <w:rsid w:val="00376531"/>
    <w:rsid w:val="00377D9F"/>
    <w:rsid w:val="003800F3"/>
    <w:rsid w:val="003819B6"/>
    <w:rsid w:val="00383556"/>
    <w:rsid w:val="00387F88"/>
    <w:rsid w:val="003927BC"/>
    <w:rsid w:val="003A12DF"/>
    <w:rsid w:val="003A165A"/>
    <w:rsid w:val="003A7429"/>
    <w:rsid w:val="003B09CF"/>
    <w:rsid w:val="003B1762"/>
    <w:rsid w:val="003B3110"/>
    <w:rsid w:val="003B34EF"/>
    <w:rsid w:val="003C20E8"/>
    <w:rsid w:val="003C6D2D"/>
    <w:rsid w:val="003C6DE4"/>
    <w:rsid w:val="003D1101"/>
    <w:rsid w:val="003D2839"/>
    <w:rsid w:val="003D710F"/>
    <w:rsid w:val="003E4D06"/>
    <w:rsid w:val="003E57D6"/>
    <w:rsid w:val="003F152F"/>
    <w:rsid w:val="003F2100"/>
    <w:rsid w:val="003F470A"/>
    <w:rsid w:val="00400895"/>
    <w:rsid w:val="0040400D"/>
    <w:rsid w:val="004044CD"/>
    <w:rsid w:val="0040686A"/>
    <w:rsid w:val="00413421"/>
    <w:rsid w:val="004151A8"/>
    <w:rsid w:val="00416016"/>
    <w:rsid w:val="00416845"/>
    <w:rsid w:val="00421064"/>
    <w:rsid w:val="004221D8"/>
    <w:rsid w:val="00422C39"/>
    <w:rsid w:val="0042435B"/>
    <w:rsid w:val="004248F3"/>
    <w:rsid w:val="004312D3"/>
    <w:rsid w:val="00431EF4"/>
    <w:rsid w:val="00433B68"/>
    <w:rsid w:val="00434B2A"/>
    <w:rsid w:val="00440F28"/>
    <w:rsid w:val="00443BF5"/>
    <w:rsid w:val="00452C45"/>
    <w:rsid w:val="0045383A"/>
    <w:rsid w:val="0045457A"/>
    <w:rsid w:val="00461303"/>
    <w:rsid w:val="004624CA"/>
    <w:rsid w:val="00464418"/>
    <w:rsid w:val="00473199"/>
    <w:rsid w:val="004736CF"/>
    <w:rsid w:val="00474762"/>
    <w:rsid w:val="004747AB"/>
    <w:rsid w:val="00474CB4"/>
    <w:rsid w:val="00477502"/>
    <w:rsid w:val="004857EA"/>
    <w:rsid w:val="00485BB6"/>
    <w:rsid w:val="0048660D"/>
    <w:rsid w:val="0049023E"/>
    <w:rsid w:val="00490FD6"/>
    <w:rsid w:val="0049269E"/>
    <w:rsid w:val="00493FF5"/>
    <w:rsid w:val="004A09ED"/>
    <w:rsid w:val="004A519A"/>
    <w:rsid w:val="004A5297"/>
    <w:rsid w:val="004B478D"/>
    <w:rsid w:val="004B6426"/>
    <w:rsid w:val="004B711D"/>
    <w:rsid w:val="004C32C1"/>
    <w:rsid w:val="004C42DE"/>
    <w:rsid w:val="004C4684"/>
    <w:rsid w:val="004D2F6F"/>
    <w:rsid w:val="004D31F9"/>
    <w:rsid w:val="004D524B"/>
    <w:rsid w:val="004E1BEE"/>
    <w:rsid w:val="004E1D51"/>
    <w:rsid w:val="004E5157"/>
    <w:rsid w:val="004F0269"/>
    <w:rsid w:val="004F6083"/>
    <w:rsid w:val="00501CEB"/>
    <w:rsid w:val="00503287"/>
    <w:rsid w:val="00513908"/>
    <w:rsid w:val="00514270"/>
    <w:rsid w:val="00514DEC"/>
    <w:rsid w:val="005161EC"/>
    <w:rsid w:val="005227CF"/>
    <w:rsid w:val="00523061"/>
    <w:rsid w:val="00526BE7"/>
    <w:rsid w:val="0053276D"/>
    <w:rsid w:val="00533F00"/>
    <w:rsid w:val="005440A0"/>
    <w:rsid w:val="00546E60"/>
    <w:rsid w:val="00547D93"/>
    <w:rsid w:val="005503E4"/>
    <w:rsid w:val="00550A3D"/>
    <w:rsid w:val="00555A2A"/>
    <w:rsid w:val="00556748"/>
    <w:rsid w:val="00561426"/>
    <w:rsid w:val="00562EB0"/>
    <w:rsid w:val="00564A24"/>
    <w:rsid w:val="00565559"/>
    <w:rsid w:val="00566954"/>
    <w:rsid w:val="005822F3"/>
    <w:rsid w:val="00583E7E"/>
    <w:rsid w:val="00584C94"/>
    <w:rsid w:val="00587772"/>
    <w:rsid w:val="00590DCD"/>
    <w:rsid w:val="00597260"/>
    <w:rsid w:val="00597986"/>
    <w:rsid w:val="005A2ABF"/>
    <w:rsid w:val="005A4086"/>
    <w:rsid w:val="005A6147"/>
    <w:rsid w:val="005A622A"/>
    <w:rsid w:val="005A6376"/>
    <w:rsid w:val="005B0E7A"/>
    <w:rsid w:val="005B176D"/>
    <w:rsid w:val="005B6B6B"/>
    <w:rsid w:val="005C0D84"/>
    <w:rsid w:val="005C2D3A"/>
    <w:rsid w:val="005C3868"/>
    <w:rsid w:val="005C62B4"/>
    <w:rsid w:val="005D0CC7"/>
    <w:rsid w:val="005D1858"/>
    <w:rsid w:val="005D2D95"/>
    <w:rsid w:val="005D331B"/>
    <w:rsid w:val="005D4737"/>
    <w:rsid w:val="005D7240"/>
    <w:rsid w:val="005E0F66"/>
    <w:rsid w:val="005E4E09"/>
    <w:rsid w:val="005F1150"/>
    <w:rsid w:val="005F2E86"/>
    <w:rsid w:val="005F4B05"/>
    <w:rsid w:val="005F71FD"/>
    <w:rsid w:val="005F7298"/>
    <w:rsid w:val="00600914"/>
    <w:rsid w:val="00600F3D"/>
    <w:rsid w:val="006011D0"/>
    <w:rsid w:val="0060423F"/>
    <w:rsid w:val="00604388"/>
    <w:rsid w:val="00605DED"/>
    <w:rsid w:val="00606383"/>
    <w:rsid w:val="00607060"/>
    <w:rsid w:val="00610979"/>
    <w:rsid w:val="0061362A"/>
    <w:rsid w:val="006158C6"/>
    <w:rsid w:val="0061792D"/>
    <w:rsid w:val="00623D9A"/>
    <w:rsid w:val="00627A2C"/>
    <w:rsid w:val="006306F2"/>
    <w:rsid w:val="00632257"/>
    <w:rsid w:val="0063534D"/>
    <w:rsid w:val="00637C3E"/>
    <w:rsid w:val="00643251"/>
    <w:rsid w:val="0065156E"/>
    <w:rsid w:val="0065191D"/>
    <w:rsid w:val="006524BD"/>
    <w:rsid w:val="006530AA"/>
    <w:rsid w:val="006564EF"/>
    <w:rsid w:val="00660A78"/>
    <w:rsid w:val="006612F4"/>
    <w:rsid w:val="00661B34"/>
    <w:rsid w:val="00661F67"/>
    <w:rsid w:val="00667D36"/>
    <w:rsid w:val="0067336F"/>
    <w:rsid w:val="0068064B"/>
    <w:rsid w:val="00680E62"/>
    <w:rsid w:val="0068256B"/>
    <w:rsid w:val="006838CD"/>
    <w:rsid w:val="00683CBB"/>
    <w:rsid w:val="006840A5"/>
    <w:rsid w:val="006850BA"/>
    <w:rsid w:val="00685CDC"/>
    <w:rsid w:val="0068721F"/>
    <w:rsid w:val="00692424"/>
    <w:rsid w:val="0069614D"/>
    <w:rsid w:val="006A0CF3"/>
    <w:rsid w:val="006B0274"/>
    <w:rsid w:val="006B053A"/>
    <w:rsid w:val="006B07A6"/>
    <w:rsid w:val="006B127A"/>
    <w:rsid w:val="006B222E"/>
    <w:rsid w:val="006B2BA8"/>
    <w:rsid w:val="006B3611"/>
    <w:rsid w:val="006B48A8"/>
    <w:rsid w:val="006B6398"/>
    <w:rsid w:val="006C5A54"/>
    <w:rsid w:val="006C5C09"/>
    <w:rsid w:val="006C5DFA"/>
    <w:rsid w:val="006C68B3"/>
    <w:rsid w:val="006D0130"/>
    <w:rsid w:val="006D1EFD"/>
    <w:rsid w:val="006D3CA9"/>
    <w:rsid w:val="006D6928"/>
    <w:rsid w:val="006D7AC9"/>
    <w:rsid w:val="006E05FA"/>
    <w:rsid w:val="006E0FB8"/>
    <w:rsid w:val="006E2CDC"/>
    <w:rsid w:val="006E4863"/>
    <w:rsid w:val="006F04F8"/>
    <w:rsid w:val="006F6578"/>
    <w:rsid w:val="006F797A"/>
    <w:rsid w:val="00700D7E"/>
    <w:rsid w:val="00700E65"/>
    <w:rsid w:val="007027DB"/>
    <w:rsid w:val="007029C1"/>
    <w:rsid w:val="0070488F"/>
    <w:rsid w:val="00706399"/>
    <w:rsid w:val="0070759C"/>
    <w:rsid w:val="007103AA"/>
    <w:rsid w:val="00711AF5"/>
    <w:rsid w:val="007139C0"/>
    <w:rsid w:val="00724651"/>
    <w:rsid w:val="00725A4B"/>
    <w:rsid w:val="007319D0"/>
    <w:rsid w:val="007330A3"/>
    <w:rsid w:val="007332FC"/>
    <w:rsid w:val="0073674D"/>
    <w:rsid w:val="00740014"/>
    <w:rsid w:val="00740A99"/>
    <w:rsid w:val="00740EE6"/>
    <w:rsid w:val="00741EC1"/>
    <w:rsid w:val="00742FED"/>
    <w:rsid w:val="0074445A"/>
    <w:rsid w:val="007445F5"/>
    <w:rsid w:val="00745254"/>
    <w:rsid w:val="00754279"/>
    <w:rsid w:val="0075724E"/>
    <w:rsid w:val="0076359B"/>
    <w:rsid w:val="00764C84"/>
    <w:rsid w:val="00771108"/>
    <w:rsid w:val="00774BD5"/>
    <w:rsid w:val="00777CD2"/>
    <w:rsid w:val="007839A3"/>
    <w:rsid w:val="00784E7F"/>
    <w:rsid w:val="007862D4"/>
    <w:rsid w:val="007865DF"/>
    <w:rsid w:val="00792E4E"/>
    <w:rsid w:val="00793923"/>
    <w:rsid w:val="00794B63"/>
    <w:rsid w:val="00795759"/>
    <w:rsid w:val="00797221"/>
    <w:rsid w:val="007A31E9"/>
    <w:rsid w:val="007A59A5"/>
    <w:rsid w:val="007B185A"/>
    <w:rsid w:val="007B21BB"/>
    <w:rsid w:val="007C1289"/>
    <w:rsid w:val="007C495A"/>
    <w:rsid w:val="007C4DC4"/>
    <w:rsid w:val="007C709A"/>
    <w:rsid w:val="007C7720"/>
    <w:rsid w:val="007D0F19"/>
    <w:rsid w:val="007D38D8"/>
    <w:rsid w:val="007D5DCB"/>
    <w:rsid w:val="007D6BBB"/>
    <w:rsid w:val="007D6BF6"/>
    <w:rsid w:val="007E0CD6"/>
    <w:rsid w:val="007E2A1B"/>
    <w:rsid w:val="007F4490"/>
    <w:rsid w:val="007F7ACC"/>
    <w:rsid w:val="0080059A"/>
    <w:rsid w:val="008014FD"/>
    <w:rsid w:val="008079C2"/>
    <w:rsid w:val="008108EF"/>
    <w:rsid w:val="00812B33"/>
    <w:rsid w:val="00813B46"/>
    <w:rsid w:val="00814642"/>
    <w:rsid w:val="00816548"/>
    <w:rsid w:val="00820795"/>
    <w:rsid w:val="00820A12"/>
    <w:rsid w:val="00820D60"/>
    <w:rsid w:val="0082252E"/>
    <w:rsid w:val="008309F5"/>
    <w:rsid w:val="00830E30"/>
    <w:rsid w:val="00831611"/>
    <w:rsid w:val="0083290C"/>
    <w:rsid w:val="00833616"/>
    <w:rsid w:val="008345D1"/>
    <w:rsid w:val="00840259"/>
    <w:rsid w:val="008427A0"/>
    <w:rsid w:val="008502CB"/>
    <w:rsid w:val="008503B3"/>
    <w:rsid w:val="0085310B"/>
    <w:rsid w:val="0085617C"/>
    <w:rsid w:val="00856419"/>
    <w:rsid w:val="00857641"/>
    <w:rsid w:val="00857932"/>
    <w:rsid w:val="008627B8"/>
    <w:rsid w:val="00863421"/>
    <w:rsid w:val="00863B47"/>
    <w:rsid w:val="00864121"/>
    <w:rsid w:val="008721DC"/>
    <w:rsid w:val="00872AED"/>
    <w:rsid w:val="00876A94"/>
    <w:rsid w:val="0088588E"/>
    <w:rsid w:val="00887EA6"/>
    <w:rsid w:val="008916E6"/>
    <w:rsid w:val="008917CB"/>
    <w:rsid w:val="008918A0"/>
    <w:rsid w:val="00892465"/>
    <w:rsid w:val="0089462B"/>
    <w:rsid w:val="00894DFF"/>
    <w:rsid w:val="00895DED"/>
    <w:rsid w:val="00897F53"/>
    <w:rsid w:val="008A0CF0"/>
    <w:rsid w:val="008A1D43"/>
    <w:rsid w:val="008A270A"/>
    <w:rsid w:val="008A4A60"/>
    <w:rsid w:val="008A70CF"/>
    <w:rsid w:val="008B26F7"/>
    <w:rsid w:val="008C16C0"/>
    <w:rsid w:val="008C1A17"/>
    <w:rsid w:val="008C2F3C"/>
    <w:rsid w:val="008C4FF7"/>
    <w:rsid w:val="008C554A"/>
    <w:rsid w:val="008C60C9"/>
    <w:rsid w:val="008C62AC"/>
    <w:rsid w:val="008D28A6"/>
    <w:rsid w:val="008D332A"/>
    <w:rsid w:val="008D3B9F"/>
    <w:rsid w:val="008D4767"/>
    <w:rsid w:val="008D4FBF"/>
    <w:rsid w:val="008D7AEE"/>
    <w:rsid w:val="008E4690"/>
    <w:rsid w:val="008E69F4"/>
    <w:rsid w:val="008F1983"/>
    <w:rsid w:val="008F20F5"/>
    <w:rsid w:val="008F6193"/>
    <w:rsid w:val="009007FB"/>
    <w:rsid w:val="00900A21"/>
    <w:rsid w:val="00903094"/>
    <w:rsid w:val="00906535"/>
    <w:rsid w:val="00910DE2"/>
    <w:rsid w:val="0091549A"/>
    <w:rsid w:val="00921B87"/>
    <w:rsid w:val="00921BC5"/>
    <w:rsid w:val="00922123"/>
    <w:rsid w:val="0092362E"/>
    <w:rsid w:val="009251F7"/>
    <w:rsid w:val="009265A8"/>
    <w:rsid w:val="00927202"/>
    <w:rsid w:val="009277DE"/>
    <w:rsid w:val="00927EC4"/>
    <w:rsid w:val="00933A95"/>
    <w:rsid w:val="00935E8B"/>
    <w:rsid w:val="00941656"/>
    <w:rsid w:val="00944D28"/>
    <w:rsid w:val="009457C7"/>
    <w:rsid w:val="00945B69"/>
    <w:rsid w:val="0096182F"/>
    <w:rsid w:val="009648CC"/>
    <w:rsid w:val="00965957"/>
    <w:rsid w:val="0096615E"/>
    <w:rsid w:val="0096641B"/>
    <w:rsid w:val="009675C3"/>
    <w:rsid w:val="0097069F"/>
    <w:rsid w:val="00976832"/>
    <w:rsid w:val="00976B7F"/>
    <w:rsid w:val="0099066D"/>
    <w:rsid w:val="0099146E"/>
    <w:rsid w:val="009A1036"/>
    <w:rsid w:val="009A2E39"/>
    <w:rsid w:val="009A30D5"/>
    <w:rsid w:val="009A3F58"/>
    <w:rsid w:val="009A3FD1"/>
    <w:rsid w:val="009A46D5"/>
    <w:rsid w:val="009A60AE"/>
    <w:rsid w:val="009A7BAE"/>
    <w:rsid w:val="009B0140"/>
    <w:rsid w:val="009B0889"/>
    <w:rsid w:val="009B12BA"/>
    <w:rsid w:val="009B1EFB"/>
    <w:rsid w:val="009B2220"/>
    <w:rsid w:val="009B42CF"/>
    <w:rsid w:val="009B6666"/>
    <w:rsid w:val="009C21C8"/>
    <w:rsid w:val="009C3A10"/>
    <w:rsid w:val="009C3CA6"/>
    <w:rsid w:val="009C4D28"/>
    <w:rsid w:val="009C71F6"/>
    <w:rsid w:val="009E0D67"/>
    <w:rsid w:val="009E0D85"/>
    <w:rsid w:val="009E6D33"/>
    <w:rsid w:val="009E7AA5"/>
    <w:rsid w:val="009F030A"/>
    <w:rsid w:val="009F08D4"/>
    <w:rsid w:val="009F0C47"/>
    <w:rsid w:val="009F1667"/>
    <w:rsid w:val="009F1F94"/>
    <w:rsid w:val="009F440C"/>
    <w:rsid w:val="00A00F75"/>
    <w:rsid w:val="00A031FF"/>
    <w:rsid w:val="00A04811"/>
    <w:rsid w:val="00A04C7E"/>
    <w:rsid w:val="00A079A1"/>
    <w:rsid w:val="00A13B99"/>
    <w:rsid w:val="00A13DB7"/>
    <w:rsid w:val="00A20F43"/>
    <w:rsid w:val="00A2402E"/>
    <w:rsid w:val="00A25257"/>
    <w:rsid w:val="00A32779"/>
    <w:rsid w:val="00A3562A"/>
    <w:rsid w:val="00A357FC"/>
    <w:rsid w:val="00A36C36"/>
    <w:rsid w:val="00A36CA5"/>
    <w:rsid w:val="00A4017E"/>
    <w:rsid w:val="00A422C4"/>
    <w:rsid w:val="00A43B25"/>
    <w:rsid w:val="00A43CF0"/>
    <w:rsid w:val="00A44763"/>
    <w:rsid w:val="00A45554"/>
    <w:rsid w:val="00A52BCF"/>
    <w:rsid w:val="00A52C96"/>
    <w:rsid w:val="00A5575A"/>
    <w:rsid w:val="00A5730C"/>
    <w:rsid w:val="00A57CAD"/>
    <w:rsid w:val="00A6185B"/>
    <w:rsid w:val="00A631DC"/>
    <w:rsid w:val="00A66729"/>
    <w:rsid w:val="00A73762"/>
    <w:rsid w:val="00A80861"/>
    <w:rsid w:val="00A8130C"/>
    <w:rsid w:val="00A8421C"/>
    <w:rsid w:val="00A85D7E"/>
    <w:rsid w:val="00A915CA"/>
    <w:rsid w:val="00AA0C41"/>
    <w:rsid w:val="00AA235F"/>
    <w:rsid w:val="00AA33AC"/>
    <w:rsid w:val="00AA39E2"/>
    <w:rsid w:val="00AA585F"/>
    <w:rsid w:val="00AA6898"/>
    <w:rsid w:val="00AA6E0E"/>
    <w:rsid w:val="00AA7C41"/>
    <w:rsid w:val="00AA7CEA"/>
    <w:rsid w:val="00AB014E"/>
    <w:rsid w:val="00AC1492"/>
    <w:rsid w:val="00AC16B4"/>
    <w:rsid w:val="00AC28E3"/>
    <w:rsid w:val="00AC4D46"/>
    <w:rsid w:val="00AC4EC9"/>
    <w:rsid w:val="00AC6891"/>
    <w:rsid w:val="00AD0555"/>
    <w:rsid w:val="00AD21F2"/>
    <w:rsid w:val="00AD4C3D"/>
    <w:rsid w:val="00AD584A"/>
    <w:rsid w:val="00AD6409"/>
    <w:rsid w:val="00AE2603"/>
    <w:rsid w:val="00AE3308"/>
    <w:rsid w:val="00AE3BE1"/>
    <w:rsid w:val="00AE512C"/>
    <w:rsid w:val="00AE5C2E"/>
    <w:rsid w:val="00AE601A"/>
    <w:rsid w:val="00AE6428"/>
    <w:rsid w:val="00AF2819"/>
    <w:rsid w:val="00AF4C41"/>
    <w:rsid w:val="00AF5038"/>
    <w:rsid w:val="00AF639A"/>
    <w:rsid w:val="00AF7FDA"/>
    <w:rsid w:val="00B0629F"/>
    <w:rsid w:val="00B06FF8"/>
    <w:rsid w:val="00B109A0"/>
    <w:rsid w:val="00B10A5D"/>
    <w:rsid w:val="00B149F9"/>
    <w:rsid w:val="00B167CE"/>
    <w:rsid w:val="00B17306"/>
    <w:rsid w:val="00B238E9"/>
    <w:rsid w:val="00B23FA8"/>
    <w:rsid w:val="00B26A23"/>
    <w:rsid w:val="00B26DC2"/>
    <w:rsid w:val="00B27C9B"/>
    <w:rsid w:val="00B30470"/>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164"/>
    <w:rsid w:val="00B72D2C"/>
    <w:rsid w:val="00B72EEF"/>
    <w:rsid w:val="00B74202"/>
    <w:rsid w:val="00B749DF"/>
    <w:rsid w:val="00B7763C"/>
    <w:rsid w:val="00B85657"/>
    <w:rsid w:val="00B85D01"/>
    <w:rsid w:val="00B86487"/>
    <w:rsid w:val="00B86FE1"/>
    <w:rsid w:val="00B950DF"/>
    <w:rsid w:val="00B954D7"/>
    <w:rsid w:val="00B96E48"/>
    <w:rsid w:val="00BA4257"/>
    <w:rsid w:val="00BA4A30"/>
    <w:rsid w:val="00BA7619"/>
    <w:rsid w:val="00BB0CD6"/>
    <w:rsid w:val="00BB0E56"/>
    <w:rsid w:val="00BB0FAE"/>
    <w:rsid w:val="00BC001D"/>
    <w:rsid w:val="00BC5234"/>
    <w:rsid w:val="00BD0289"/>
    <w:rsid w:val="00BD058B"/>
    <w:rsid w:val="00BD2244"/>
    <w:rsid w:val="00BD7A0D"/>
    <w:rsid w:val="00BE2035"/>
    <w:rsid w:val="00BE2C02"/>
    <w:rsid w:val="00BE540A"/>
    <w:rsid w:val="00BF4B22"/>
    <w:rsid w:val="00BF5667"/>
    <w:rsid w:val="00BF7181"/>
    <w:rsid w:val="00C00540"/>
    <w:rsid w:val="00C0582C"/>
    <w:rsid w:val="00C17D3D"/>
    <w:rsid w:val="00C201B2"/>
    <w:rsid w:val="00C20765"/>
    <w:rsid w:val="00C20987"/>
    <w:rsid w:val="00C22258"/>
    <w:rsid w:val="00C25483"/>
    <w:rsid w:val="00C36988"/>
    <w:rsid w:val="00C40DF3"/>
    <w:rsid w:val="00C42550"/>
    <w:rsid w:val="00C4379D"/>
    <w:rsid w:val="00C45685"/>
    <w:rsid w:val="00C50BD8"/>
    <w:rsid w:val="00C51AF9"/>
    <w:rsid w:val="00C5576B"/>
    <w:rsid w:val="00C609FB"/>
    <w:rsid w:val="00C60CD6"/>
    <w:rsid w:val="00C654F6"/>
    <w:rsid w:val="00C6753F"/>
    <w:rsid w:val="00C7183C"/>
    <w:rsid w:val="00C73F05"/>
    <w:rsid w:val="00C755F1"/>
    <w:rsid w:val="00C807EC"/>
    <w:rsid w:val="00C81515"/>
    <w:rsid w:val="00C82276"/>
    <w:rsid w:val="00C82C12"/>
    <w:rsid w:val="00C8335D"/>
    <w:rsid w:val="00C843E6"/>
    <w:rsid w:val="00C87068"/>
    <w:rsid w:val="00C9116C"/>
    <w:rsid w:val="00C91E42"/>
    <w:rsid w:val="00CA2ED0"/>
    <w:rsid w:val="00CA5563"/>
    <w:rsid w:val="00CA61A6"/>
    <w:rsid w:val="00CA690E"/>
    <w:rsid w:val="00CA6A80"/>
    <w:rsid w:val="00CB2D22"/>
    <w:rsid w:val="00CB4386"/>
    <w:rsid w:val="00CB47C6"/>
    <w:rsid w:val="00CB48B0"/>
    <w:rsid w:val="00CB515E"/>
    <w:rsid w:val="00CC2CA7"/>
    <w:rsid w:val="00CC410F"/>
    <w:rsid w:val="00CC67AF"/>
    <w:rsid w:val="00CC7049"/>
    <w:rsid w:val="00CC71D2"/>
    <w:rsid w:val="00CD0546"/>
    <w:rsid w:val="00CD0D67"/>
    <w:rsid w:val="00CD33FB"/>
    <w:rsid w:val="00CE16B4"/>
    <w:rsid w:val="00CE31B7"/>
    <w:rsid w:val="00CF0D65"/>
    <w:rsid w:val="00CF33B6"/>
    <w:rsid w:val="00CF34CE"/>
    <w:rsid w:val="00CF50FA"/>
    <w:rsid w:val="00CF623D"/>
    <w:rsid w:val="00D00560"/>
    <w:rsid w:val="00D00F26"/>
    <w:rsid w:val="00D01EBA"/>
    <w:rsid w:val="00D0653B"/>
    <w:rsid w:val="00D14DBA"/>
    <w:rsid w:val="00D14EDB"/>
    <w:rsid w:val="00D17947"/>
    <w:rsid w:val="00D20AAC"/>
    <w:rsid w:val="00D226EF"/>
    <w:rsid w:val="00D25078"/>
    <w:rsid w:val="00D25754"/>
    <w:rsid w:val="00D25E2D"/>
    <w:rsid w:val="00D2626D"/>
    <w:rsid w:val="00D304C4"/>
    <w:rsid w:val="00D308F6"/>
    <w:rsid w:val="00D322BA"/>
    <w:rsid w:val="00D333E9"/>
    <w:rsid w:val="00D334C2"/>
    <w:rsid w:val="00D34625"/>
    <w:rsid w:val="00D34D46"/>
    <w:rsid w:val="00D363A9"/>
    <w:rsid w:val="00D41B5B"/>
    <w:rsid w:val="00D42D70"/>
    <w:rsid w:val="00D436A0"/>
    <w:rsid w:val="00D5031F"/>
    <w:rsid w:val="00D53197"/>
    <w:rsid w:val="00D54AF0"/>
    <w:rsid w:val="00D5517A"/>
    <w:rsid w:val="00D5716F"/>
    <w:rsid w:val="00D6404F"/>
    <w:rsid w:val="00D65023"/>
    <w:rsid w:val="00D65041"/>
    <w:rsid w:val="00D65251"/>
    <w:rsid w:val="00D656FA"/>
    <w:rsid w:val="00D65AE9"/>
    <w:rsid w:val="00D65D86"/>
    <w:rsid w:val="00D70F41"/>
    <w:rsid w:val="00D74431"/>
    <w:rsid w:val="00D75C36"/>
    <w:rsid w:val="00D76445"/>
    <w:rsid w:val="00D815AA"/>
    <w:rsid w:val="00D83C1F"/>
    <w:rsid w:val="00D85671"/>
    <w:rsid w:val="00D85912"/>
    <w:rsid w:val="00D85FB2"/>
    <w:rsid w:val="00D96A58"/>
    <w:rsid w:val="00D97F95"/>
    <w:rsid w:val="00DA0FE7"/>
    <w:rsid w:val="00DA4AB8"/>
    <w:rsid w:val="00DA6521"/>
    <w:rsid w:val="00DB15F9"/>
    <w:rsid w:val="00DB38B9"/>
    <w:rsid w:val="00DB734F"/>
    <w:rsid w:val="00DB7A44"/>
    <w:rsid w:val="00DC00DC"/>
    <w:rsid w:val="00DC1B56"/>
    <w:rsid w:val="00DC2AF3"/>
    <w:rsid w:val="00DC3994"/>
    <w:rsid w:val="00DC5F54"/>
    <w:rsid w:val="00DC64E0"/>
    <w:rsid w:val="00DC688E"/>
    <w:rsid w:val="00DC696D"/>
    <w:rsid w:val="00DD2814"/>
    <w:rsid w:val="00DD2902"/>
    <w:rsid w:val="00DD35D0"/>
    <w:rsid w:val="00DD441B"/>
    <w:rsid w:val="00DD5734"/>
    <w:rsid w:val="00DD7343"/>
    <w:rsid w:val="00DE0920"/>
    <w:rsid w:val="00DE0DC4"/>
    <w:rsid w:val="00DE7566"/>
    <w:rsid w:val="00DF4602"/>
    <w:rsid w:val="00DF4DC9"/>
    <w:rsid w:val="00DF64EB"/>
    <w:rsid w:val="00E00BAF"/>
    <w:rsid w:val="00E03B06"/>
    <w:rsid w:val="00E04428"/>
    <w:rsid w:val="00E0503C"/>
    <w:rsid w:val="00E0504D"/>
    <w:rsid w:val="00E05AE5"/>
    <w:rsid w:val="00E06DEF"/>
    <w:rsid w:val="00E077B1"/>
    <w:rsid w:val="00E07841"/>
    <w:rsid w:val="00E10FFF"/>
    <w:rsid w:val="00E11D8B"/>
    <w:rsid w:val="00E13202"/>
    <w:rsid w:val="00E140F4"/>
    <w:rsid w:val="00E16FA3"/>
    <w:rsid w:val="00E173D3"/>
    <w:rsid w:val="00E241B7"/>
    <w:rsid w:val="00E30DD7"/>
    <w:rsid w:val="00E3579C"/>
    <w:rsid w:val="00E44170"/>
    <w:rsid w:val="00E501A6"/>
    <w:rsid w:val="00E50420"/>
    <w:rsid w:val="00E52A24"/>
    <w:rsid w:val="00E5697F"/>
    <w:rsid w:val="00E636B5"/>
    <w:rsid w:val="00E64A2D"/>
    <w:rsid w:val="00E65A4C"/>
    <w:rsid w:val="00E721CF"/>
    <w:rsid w:val="00E72314"/>
    <w:rsid w:val="00E744AB"/>
    <w:rsid w:val="00E75793"/>
    <w:rsid w:val="00E75BF3"/>
    <w:rsid w:val="00E75EAB"/>
    <w:rsid w:val="00E764A4"/>
    <w:rsid w:val="00E77CF6"/>
    <w:rsid w:val="00E84D04"/>
    <w:rsid w:val="00E86E68"/>
    <w:rsid w:val="00E91435"/>
    <w:rsid w:val="00E92093"/>
    <w:rsid w:val="00E95028"/>
    <w:rsid w:val="00E96C59"/>
    <w:rsid w:val="00EA14D6"/>
    <w:rsid w:val="00EA207E"/>
    <w:rsid w:val="00EA24B8"/>
    <w:rsid w:val="00EA3530"/>
    <w:rsid w:val="00EA4EA3"/>
    <w:rsid w:val="00EA5B1E"/>
    <w:rsid w:val="00EA6E5C"/>
    <w:rsid w:val="00EB0036"/>
    <w:rsid w:val="00EB070B"/>
    <w:rsid w:val="00EB1D32"/>
    <w:rsid w:val="00EB2844"/>
    <w:rsid w:val="00EB489E"/>
    <w:rsid w:val="00EB534C"/>
    <w:rsid w:val="00EB63EE"/>
    <w:rsid w:val="00EC0593"/>
    <w:rsid w:val="00EC1AC5"/>
    <w:rsid w:val="00EC6453"/>
    <w:rsid w:val="00EC7C21"/>
    <w:rsid w:val="00EE6BDA"/>
    <w:rsid w:val="00EE7760"/>
    <w:rsid w:val="00EE7CF2"/>
    <w:rsid w:val="00EF0251"/>
    <w:rsid w:val="00EF20F0"/>
    <w:rsid w:val="00F00813"/>
    <w:rsid w:val="00F01A1E"/>
    <w:rsid w:val="00F133AD"/>
    <w:rsid w:val="00F163D3"/>
    <w:rsid w:val="00F234F7"/>
    <w:rsid w:val="00F25C46"/>
    <w:rsid w:val="00F2620A"/>
    <w:rsid w:val="00F279EE"/>
    <w:rsid w:val="00F314D1"/>
    <w:rsid w:val="00F32D58"/>
    <w:rsid w:val="00F34FB1"/>
    <w:rsid w:val="00F356BF"/>
    <w:rsid w:val="00F42059"/>
    <w:rsid w:val="00F45EC3"/>
    <w:rsid w:val="00F470F7"/>
    <w:rsid w:val="00F4731F"/>
    <w:rsid w:val="00F47590"/>
    <w:rsid w:val="00F47D00"/>
    <w:rsid w:val="00F52703"/>
    <w:rsid w:val="00F56DB6"/>
    <w:rsid w:val="00F60EB0"/>
    <w:rsid w:val="00F6243C"/>
    <w:rsid w:val="00F6385E"/>
    <w:rsid w:val="00F65AC4"/>
    <w:rsid w:val="00F7684F"/>
    <w:rsid w:val="00F77724"/>
    <w:rsid w:val="00F81807"/>
    <w:rsid w:val="00F820E5"/>
    <w:rsid w:val="00F838CE"/>
    <w:rsid w:val="00F84F0B"/>
    <w:rsid w:val="00F866F6"/>
    <w:rsid w:val="00F87F65"/>
    <w:rsid w:val="00F90B65"/>
    <w:rsid w:val="00F90DFC"/>
    <w:rsid w:val="00F90FCF"/>
    <w:rsid w:val="00F91953"/>
    <w:rsid w:val="00F948E9"/>
    <w:rsid w:val="00F95136"/>
    <w:rsid w:val="00F97F6E"/>
    <w:rsid w:val="00FA24C0"/>
    <w:rsid w:val="00FA3E94"/>
    <w:rsid w:val="00FA4D73"/>
    <w:rsid w:val="00FB2A12"/>
    <w:rsid w:val="00FB49EE"/>
    <w:rsid w:val="00FB56FF"/>
    <w:rsid w:val="00FD0485"/>
    <w:rsid w:val="00FD51D2"/>
    <w:rsid w:val="00FE154C"/>
    <w:rsid w:val="00FE5907"/>
    <w:rsid w:val="00FF106F"/>
    <w:rsid w:val="00FF2293"/>
    <w:rsid w:val="00FF276B"/>
    <w:rsid w:val="00FF2CEA"/>
    <w:rsid w:val="00FF48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DBAFA"/>
  <w15:docId w15:val="{4ED01011-CBAE-419F-87BC-09900774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5D1"/>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SayfaNumaras">
    <w:name w:val="page number"/>
    <w:rsid w:val="00C51AF9"/>
    <w:rPr>
      <w:rFonts w:cs="Times New Roman"/>
    </w:rPr>
  </w:style>
  <w:style w:type="character" w:customStyle="1" w:styleId="apple-converted-space">
    <w:name w:val="apple-converted-space"/>
    <w:rsid w:val="00324C9C"/>
  </w:style>
  <w:style w:type="paragraph" w:customStyle="1" w:styleId="ZDGName">
    <w:name w:val="Z_DGName"/>
    <w:basedOn w:val="Normal"/>
    <w:rsid w:val="009C4D28"/>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AralkYok">
    <w:name w:val="No Spacing"/>
    <w:link w:val="AralkYokChar"/>
    <w:uiPriority w:val="1"/>
    <w:qFormat/>
    <w:rsid w:val="0097069F"/>
    <w:pPr>
      <w:spacing w:after="0" w:line="240" w:lineRule="auto"/>
    </w:pPr>
    <w:rPr>
      <w:rFonts w:eastAsiaTheme="minorEastAsia"/>
      <w:lang w:val="tr-TR" w:eastAsia="tr-TR"/>
    </w:rPr>
  </w:style>
  <w:style w:type="character" w:customStyle="1" w:styleId="AralkYokChar">
    <w:name w:val="Aralık Yok Char"/>
    <w:basedOn w:val="VarsaylanParagrafYazTipi"/>
    <w:link w:val="AralkYok"/>
    <w:uiPriority w:val="1"/>
    <w:rsid w:val="0097069F"/>
    <w:rPr>
      <w:rFonts w:eastAsiaTheme="minorEastAsia"/>
      <w:lang w:val="tr-TR" w:eastAsia="tr-TR"/>
    </w:rPr>
  </w:style>
  <w:style w:type="character" w:styleId="zlenenKpr">
    <w:name w:val="FollowedHyperlink"/>
    <w:basedOn w:val="VarsaylanParagrafYazTipi"/>
    <w:uiPriority w:val="99"/>
    <w:semiHidden/>
    <w:unhideWhenUsed/>
    <w:rsid w:val="00F948E9"/>
    <w:rPr>
      <w:color w:val="800080" w:themeColor="followedHyperlink"/>
      <w:u w:val="single"/>
    </w:rPr>
  </w:style>
  <w:style w:type="table" w:styleId="TabloKlavuzu">
    <w:name w:val="Table Grid"/>
    <w:basedOn w:val="NormalTablo"/>
    <w:uiPriority w:val="39"/>
    <w:rsid w:val="00F90FCF"/>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rsid w:val="00144B00"/>
    <w:pPr>
      <w:spacing w:after="0" w:line="240" w:lineRule="auto"/>
    </w:pPr>
    <w:rPr>
      <w:rFonts w:ascii="Times New Roman" w:eastAsia="Times New Roman" w:hAnsi="Times New Roman" w:cs="Times New Roman"/>
      <w:sz w:val="20"/>
      <w:szCs w:val="20"/>
      <w:lang w:val="tr-TR" w:eastAsia="tr-TR"/>
    </w:rPr>
  </w:style>
  <w:style w:type="paragraph" w:customStyle="1" w:styleId="Style-9">
    <w:name w:val="Style-9"/>
    <w:rsid w:val="00144B00"/>
    <w:pPr>
      <w:spacing w:after="0" w:line="240" w:lineRule="auto"/>
    </w:pPr>
    <w:rPr>
      <w:rFonts w:ascii="Times New Roman" w:eastAsia="Times New Roman" w:hAnsi="Times New Roman" w:cs="Times New Roman"/>
      <w:sz w:val="20"/>
      <w:szCs w:val="20"/>
      <w:lang w:val="tr-TR" w:eastAsia="tr-TR"/>
    </w:rPr>
  </w:style>
  <w:style w:type="character" w:customStyle="1" w:styleId="zmlenmeyenBahsetme1">
    <w:name w:val="Çözümlenmeyen Bahsetme1"/>
    <w:basedOn w:val="VarsaylanParagrafYazTipi"/>
    <w:uiPriority w:val="99"/>
    <w:semiHidden/>
    <w:unhideWhenUsed/>
    <w:rsid w:val="00DF4DC9"/>
    <w:rPr>
      <w:color w:val="605E5C"/>
      <w:shd w:val="clear" w:color="auto" w:fill="E1DFDD"/>
    </w:rPr>
  </w:style>
  <w:style w:type="character" w:styleId="zmlenmeyenBahsetme">
    <w:name w:val="Unresolved Mention"/>
    <w:basedOn w:val="VarsaylanParagrafYazTipi"/>
    <w:uiPriority w:val="99"/>
    <w:semiHidden/>
    <w:unhideWhenUsed/>
    <w:rsid w:val="0041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8755">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58291898">
      <w:bodyDiv w:val="1"/>
      <w:marLeft w:val="0"/>
      <w:marRight w:val="0"/>
      <w:marTop w:val="0"/>
      <w:marBottom w:val="0"/>
      <w:divBdr>
        <w:top w:val="none" w:sz="0" w:space="0" w:color="auto"/>
        <w:left w:val="none" w:sz="0" w:space="0" w:color="auto"/>
        <w:bottom w:val="none" w:sz="0" w:space="0" w:color="auto"/>
        <w:right w:val="none" w:sz="0" w:space="0" w:color="auto"/>
      </w:divBdr>
    </w:div>
    <w:div w:id="40588092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84853821">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26436429">
      <w:bodyDiv w:val="1"/>
      <w:marLeft w:val="0"/>
      <w:marRight w:val="0"/>
      <w:marTop w:val="0"/>
      <w:marBottom w:val="0"/>
      <w:divBdr>
        <w:top w:val="none" w:sz="0" w:space="0" w:color="auto"/>
        <w:left w:val="none" w:sz="0" w:space="0" w:color="auto"/>
        <w:bottom w:val="none" w:sz="0" w:space="0" w:color="auto"/>
        <w:right w:val="none" w:sz="0" w:space="0" w:color="auto"/>
      </w:divBdr>
    </w:div>
    <w:div w:id="871267715">
      <w:bodyDiv w:val="1"/>
      <w:marLeft w:val="0"/>
      <w:marRight w:val="0"/>
      <w:marTop w:val="0"/>
      <w:marBottom w:val="0"/>
      <w:divBdr>
        <w:top w:val="none" w:sz="0" w:space="0" w:color="auto"/>
        <w:left w:val="none" w:sz="0" w:space="0" w:color="auto"/>
        <w:bottom w:val="none" w:sz="0" w:space="0" w:color="auto"/>
        <w:right w:val="none" w:sz="0" w:space="0" w:color="auto"/>
      </w:divBdr>
    </w:div>
    <w:div w:id="920985258">
      <w:bodyDiv w:val="1"/>
      <w:marLeft w:val="0"/>
      <w:marRight w:val="0"/>
      <w:marTop w:val="0"/>
      <w:marBottom w:val="0"/>
      <w:divBdr>
        <w:top w:val="none" w:sz="0" w:space="0" w:color="auto"/>
        <w:left w:val="none" w:sz="0" w:space="0" w:color="auto"/>
        <w:bottom w:val="none" w:sz="0" w:space="0" w:color="auto"/>
        <w:right w:val="none" w:sz="0" w:space="0" w:color="auto"/>
      </w:divBdr>
    </w:div>
    <w:div w:id="95236963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52525184">
      <w:bodyDiv w:val="1"/>
      <w:marLeft w:val="0"/>
      <w:marRight w:val="0"/>
      <w:marTop w:val="0"/>
      <w:marBottom w:val="0"/>
      <w:divBdr>
        <w:top w:val="none" w:sz="0" w:space="0" w:color="auto"/>
        <w:left w:val="none" w:sz="0" w:space="0" w:color="auto"/>
        <w:bottom w:val="none" w:sz="0" w:space="0" w:color="auto"/>
        <w:right w:val="none" w:sz="0" w:space="0" w:color="auto"/>
      </w:divBdr>
    </w:div>
    <w:div w:id="1328098902">
      <w:bodyDiv w:val="1"/>
      <w:marLeft w:val="0"/>
      <w:marRight w:val="0"/>
      <w:marTop w:val="0"/>
      <w:marBottom w:val="0"/>
      <w:divBdr>
        <w:top w:val="none" w:sz="0" w:space="0" w:color="auto"/>
        <w:left w:val="none" w:sz="0" w:space="0" w:color="auto"/>
        <w:bottom w:val="none" w:sz="0" w:space="0" w:color="auto"/>
        <w:right w:val="none" w:sz="0" w:space="0" w:color="auto"/>
      </w:divBdr>
    </w:div>
    <w:div w:id="151369059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90275715">
      <w:bodyDiv w:val="1"/>
      <w:marLeft w:val="0"/>
      <w:marRight w:val="0"/>
      <w:marTop w:val="0"/>
      <w:marBottom w:val="0"/>
      <w:divBdr>
        <w:top w:val="none" w:sz="0" w:space="0" w:color="auto"/>
        <w:left w:val="none" w:sz="0" w:space="0" w:color="auto"/>
        <w:bottom w:val="none" w:sz="0" w:space="0" w:color="auto"/>
        <w:right w:val="none" w:sz="0" w:space="0" w:color="auto"/>
      </w:divBdr>
    </w:div>
    <w:div w:id="18440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assets/eac/education/tools/iscedf/codes_en.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6A6A9FBD0B4A6E81711A3AC81331E4"/>
        <w:category>
          <w:name w:val="Genel"/>
          <w:gallery w:val="placeholder"/>
        </w:category>
        <w:types>
          <w:type w:val="bbPlcHdr"/>
        </w:types>
        <w:behaviors>
          <w:behavior w:val="content"/>
        </w:behaviors>
        <w:guid w:val="{B7DBC68E-CB3E-4C3A-BA56-0618B2DAFC8A}"/>
      </w:docPartPr>
      <w:docPartBody>
        <w:p w:rsidR="00000000" w:rsidRDefault="00F31D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77"/>
    <w:rsid w:val="00F31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EE44A-AD1B-4992-94A2-A450E34B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106</TotalTime>
  <Pages>5</Pages>
  <Words>2432</Words>
  <Characters>13863</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FURKAN BÜTÜN</cp:lastModifiedBy>
  <cp:revision>6</cp:revision>
  <cp:lastPrinted>2019-08-07T06:40:00Z</cp:lastPrinted>
  <dcterms:created xsi:type="dcterms:W3CDTF">2019-11-15T12:36:00Z</dcterms:created>
  <dcterms:modified xsi:type="dcterms:W3CDTF">2023-04-10T11:28:00Z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